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FAE64" w14:textId="77777777" w:rsidR="00FF1EB7" w:rsidRDefault="00FF1EB7">
      <w:r>
        <w:rPr>
          <w:noProof/>
          <w:color w:val="333333"/>
          <w:sz w:val="15"/>
          <w:szCs w:val="15"/>
          <w:lang w:eastAsia="nl-BE"/>
        </w:rPr>
        <w:drawing>
          <wp:anchor distT="0" distB="0" distL="114300" distR="114300" simplePos="0" relativeHeight="251658240" behindDoc="1" locked="0" layoutInCell="1" allowOverlap="1" wp14:anchorId="3375FFF0" wp14:editId="50E86F15">
            <wp:simplePos x="0" y="0"/>
            <wp:positionH relativeFrom="column">
              <wp:posOffset>1719580</wp:posOffset>
            </wp:positionH>
            <wp:positionV relativeFrom="paragraph">
              <wp:posOffset>119380</wp:posOffset>
            </wp:positionV>
            <wp:extent cx="2362200" cy="1190625"/>
            <wp:effectExtent l="19050" t="0" r="0" b="0"/>
            <wp:wrapSquare wrapText="bothSides"/>
            <wp:docPr id="1" name="Afbeelding 1" descr="http://bewoners.krieckaert.be/wp-content/uploads/2017/11/cropped-cropped-image_4.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ewoners.krieckaert.be/wp-content/uploads/2017/11/cropped-cropped-image_4.png">
                      <a:hlinkClick r:id="rId8"/>
                    </pic:cNvPr>
                    <pic:cNvPicPr>
                      <a:picLocks noChangeAspect="1" noChangeArrowheads="1"/>
                    </pic:cNvPicPr>
                  </pic:nvPicPr>
                  <pic:blipFill>
                    <a:blip r:embed="rId9"/>
                    <a:srcRect/>
                    <a:stretch>
                      <a:fillRect/>
                    </a:stretch>
                  </pic:blipFill>
                  <pic:spPr bwMode="auto">
                    <a:xfrm>
                      <a:off x="0" y="0"/>
                      <a:ext cx="2362200" cy="1190625"/>
                    </a:xfrm>
                    <a:prstGeom prst="rect">
                      <a:avLst/>
                    </a:prstGeom>
                    <a:noFill/>
                    <a:ln w="9525">
                      <a:noFill/>
                      <a:miter lim="800000"/>
                      <a:headEnd/>
                      <a:tailEnd/>
                    </a:ln>
                  </pic:spPr>
                </pic:pic>
              </a:graphicData>
            </a:graphic>
          </wp:anchor>
        </w:drawing>
      </w:r>
    </w:p>
    <w:p w14:paraId="6461FB3B" w14:textId="77777777" w:rsidR="00FF1EB7" w:rsidRPr="00FF1EB7" w:rsidRDefault="00FF1EB7" w:rsidP="00FF1EB7"/>
    <w:p w14:paraId="1DEFFC86" w14:textId="77777777" w:rsidR="00FF1EB7" w:rsidRPr="00FF1EB7" w:rsidRDefault="00FF1EB7" w:rsidP="00FF1EB7"/>
    <w:p w14:paraId="1AB75E59" w14:textId="77777777" w:rsidR="00FF1EB7" w:rsidRPr="00FF1EB7" w:rsidRDefault="00FF1EB7" w:rsidP="00FF1EB7"/>
    <w:p w14:paraId="07AB429E" w14:textId="77777777" w:rsidR="00FF1EB7" w:rsidRPr="00FF1EB7" w:rsidRDefault="00FF1EB7" w:rsidP="00FF1EB7"/>
    <w:p w14:paraId="50276969" w14:textId="77777777" w:rsidR="00FF1EB7" w:rsidRPr="00FF1EB7" w:rsidRDefault="00FF1EB7" w:rsidP="00FF1EB7"/>
    <w:p w14:paraId="1303BBF6" w14:textId="77777777" w:rsidR="00FF1EB7" w:rsidRDefault="00FF1EB7" w:rsidP="00FF1EB7"/>
    <w:p w14:paraId="4AE29698" w14:textId="77777777" w:rsidR="00423D10" w:rsidRDefault="00423D10" w:rsidP="00FF1EB7"/>
    <w:p w14:paraId="3FEB2FDB" w14:textId="77777777" w:rsidR="00423D10" w:rsidRDefault="00423D10" w:rsidP="00FF1EB7"/>
    <w:p w14:paraId="213FC575" w14:textId="77777777" w:rsidR="00423D10" w:rsidRPr="00FF1EB7" w:rsidRDefault="00423D10" w:rsidP="00FF1EB7"/>
    <w:p w14:paraId="114E858A" w14:textId="77777777" w:rsidR="00FF1EB7" w:rsidRDefault="00FF1EB7" w:rsidP="00FF1EB7"/>
    <w:p w14:paraId="0C65C951" w14:textId="77777777" w:rsidR="00FF1EB7" w:rsidRDefault="00FF1EB7" w:rsidP="00FF1EB7">
      <w:pPr>
        <w:tabs>
          <w:tab w:val="left" w:pos="4080"/>
        </w:tabs>
        <w:jc w:val="center"/>
        <w:rPr>
          <w:rFonts w:ascii="Times New Roman" w:hAnsi="Times New Roman" w:cs="Times New Roman"/>
          <w:b/>
          <w:sz w:val="56"/>
          <w:szCs w:val="56"/>
        </w:rPr>
      </w:pPr>
      <w:r>
        <w:rPr>
          <w:rFonts w:ascii="Times New Roman" w:hAnsi="Times New Roman" w:cs="Times New Roman"/>
          <w:b/>
          <w:sz w:val="56"/>
          <w:szCs w:val="56"/>
        </w:rPr>
        <w:t>"</w:t>
      </w:r>
      <w:r w:rsidRPr="00FF1EB7">
        <w:rPr>
          <w:rFonts w:ascii="Times New Roman" w:hAnsi="Times New Roman" w:cs="Times New Roman"/>
          <w:b/>
          <w:sz w:val="56"/>
          <w:szCs w:val="56"/>
        </w:rPr>
        <w:t>Ik wil mijn vakantiewoning verkopen</w:t>
      </w:r>
      <w:r>
        <w:rPr>
          <w:rFonts w:ascii="Times New Roman" w:hAnsi="Times New Roman" w:cs="Times New Roman"/>
          <w:b/>
          <w:sz w:val="56"/>
          <w:szCs w:val="56"/>
        </w:rPr>
        <w:t>"</w:t>
      </w:r>
    </w:p>
    <w:p w14:paraId="37E8D529" w14:textId="77777777" w:rsidR="00FF1EB7" w:rsidRDefault="00FF1EB7" w:rsidP="00FF1EB7">
      <w:pPr>
        <w:jc w:val="center"/>
        <w:rPr>
          <w:rFonts w:ascii="Times New Roman" w:hAnsi="Times New Roman" w:cs="Times New Roman"/>
          <w:sz w:val="24"/>
          <w:szCs w:val="24"/>
        </w:rPr>
      </w:pPr>
      <w:r>
        <w:rPr>
          <w:rFonts w:ascii="Times New Roman" w:hAnsi="Times New Roman" w:cs="Times New Roman"/>
          <w:sz w:val="24"/>
          <w:szCs w:val="24"/>
        </w:rPr>
        <w:t>Een handige leidraad voor mensen die hun vakantiewoning wensen te verkopen.</w:t>
      </w:r>
    </w:p>
    <w:p w14:paraId="7A464A3A" w14:textId="77777777" w:rsidR="00FF1EB7" w:rsidRPr="00FF1EB7" w:rsidRDefault="00FF1EB7" w:rsidP="00FF1EB7">
      <w:pPr>
        <w:rPr>
          <w:rFonts w:ascii="Times New Roman" w:hAnsi="Times New Roman" w:cs="Times New Roman"/>
          <w:sz w:val="24"/>
          <w:szCs w:val="24"/>
        </w:rPr>
      </w:pPr>
    </w:p>
    <w:p w14:paraId="759A8615" w14:textId="77777777" w:rsidR="00FF1EB7" w:rsidRPr="00FF1EB7" w:rsidRDefault="00FF1EB7" w:rsidP="00FF1EB7">
      <w:pPr>
        <w:rPr>
          <w:rFonts w:ascii="Times New Roman" w:hAnsi="Times New Roman" w:cs="Times New Roman"/>
          <w:sz w:val="24"/>
          <w:szCs w:val="24"/>
        </w:rPr>
      </w:pPr>
    </w:p>
    <w:p w14:paraId="4416CCF0" w14:textId="77777777" w:rsidR="00FF1EB7" w:rsidRPr="00FF1EB7" w:rsidRDefault="00FF1EB7" w:rsidP="00FF1EB7">
      <w:pPr>
        <w:rPr>
          <w:rFonts w:ascii="Times New Roman" w:hAnsi="Times New Roman" w:cs="Times New Roman"/>
          <w:sz w:val="24"/>
          <w:szCs w:val="24"/>
        </w:rPr>
      </w:pPr>
    </w:p>
    <w:p w14:paraId="39C0F006" w14:textId="77777777" w:rsidR="00FF1EB7" w:rsidRPr="00FF1EB7" w:rsidRDefault="00FF1EB7" w:rsidP="00FF1EB7">
      <w:pPr>
        <w:rPr>
          <w:rFonts w:ascii="Times New Roman" w:hAnsi="Times New Roman" w:cs="Times New Roman"/>
          <w:sz w:val="24"/>
          <w:szCs w:val="24"/>
        </w:rPr>
      </w:pPr>
    </w:p>
    <w:p w14:paraId="39C4F20B" w14:textId="77777777" w:rsidR="00FF1EB7" w:rsidRPr="00FF1EB7" w:rsidRDefault="00FF1EB7" w:rsidP="00FF1EB7">
      <w:pPr>
        <w:rPr>
          <w:rFonts w:ascii="Times New Roman" w:hAnsi="Times New Roman" w:cs="Times New Roman"/>
          <w:sz w:val="24"/>
          <w:szCs w:val="24"/>
        </w:rPr>
      </w:pPr>
    </w:p>
    <w:p w14:paraId="53865DFF" w14:textId="77777777" w:rsidR="00FF1EB7" w:rsidRDefault="00FF1EB7" w:rsidP="00FF1EB7">
      <w:pPr>
        <w:rPr>
          <w:rFonts w:ascii="Times New Roman" w:hAnsi="Times New Roman" w:cs="Times New Roman"/>
          <w:sz w:val="24"/>
          <w:szCs w:val="24"/>
        </w:rPr>
      </w:pPr>
    </w:p>
    <w:p w14:paraId="64D0DCD8" w14:textId="77777777" w:rsidR="00431062" w:rsidRDefault="00FF1EB7" w:rsidP="00FF1EB7">
      <w:pPr>
        <w:tabs>
          <w:tab w:val="left" w:pos="3405"/>
        </w:tabs>
        <w:rPr>
          <w:rFonts w:ascii="Times New Roman" w:hAnsi="Times New Roman" w:cs="Times New Roman"/>
          <w:sz w:val="24"/>
          <w:szCs w:val="24"/>
        </w:rPr>
      </w:pPr>
      <w:r>
        <w:rPr>
          <w:rFonts w:ascii="Times New Roman" w:hAnsi="Times New Roman" w:cs="Times New Roman"/>
          <w:sz w:val="24"/>
          <w:szCs w:val="24"/>
        </w:rPr>
        <w:tab/>
      </w:r>
    </w:p>
    <w:p w14:paraId="3BB5492C" w14:textId="77777777" w:rsidR="00FF1EB7" w:rsidRDefault="00FF1EB7" w:rsidP="00FF1EB7">
      <w:pPr>
        <w:tabs>
          <w:tab w:val="left" w:pos="3405"/>
        </w:tabs>
        <w:rPr>
          <w:rFonts w:ascii="Times New Roman" w:hAnsi="Times New Roman" w:cs="Times New Roman"/>
          <w:sz w:val="24"/>
          <w:szCs w:val="24"/>
        </w:rPr>
      </w:pPr>
    </w:p>
    <w:p w14:paraId="34C4FCBE" w14:textId="77777777" w:rsidR="00FF1EB7" w:rsidRDefault="00FF1EB7" w:rsidP="00FF1EB7">
      <w:pPr>
        <w:tabs>
          <w:tab w:val="left" w:pos="3405"/>
        </w:tabs>
        <w:rPr>
          <w:rFonts w:ascii="Times New Roman" w:hAnsi="Times New Roman" w:cs="Times New Roman"/>
          <w:sz w:val="24"/>
          <w:szCs w:val="24"/>
        </w:rPr>
      </w:pPr>
    </w:p>
    <w:p w14:paraId="0420E41D" w14:textId="77777777" w:rsidR="00FF1EB7" w:rsidRDefault="00FF1EB7" w:rsidP="00FF1EB7">
      <w:pPr>
        <w:tabs>
          <w:tab w:val="left" w:pos="3405"/>
        </w:tabs>
        <w:rPr>
          <w:rFonts w:ascii="Times New Roman" w:hAnsi="Times New Roman" w:cs="Times New Roman"/>
          <w:sz w:val="24"/>
          <w:szCs w:val="24"/>
        </w:rPr>
      </w:pPr>
    </w:p>
    <w:p w14:paraId="7CDBCCE7" w14:textId="77777777" w:rsidR="00FF1EB7" w:rsidRDefault="00FF1EB7" w:rsidP="00FF1EB7">
      <w:pPr>
        <w:tabs>
          <w:tab w:val="left" w:pos="3405"/>
        </w:tabs>
        <w:rPr>
          <w:rFonts w:ascii="Times New Roman" w:hAnsi="Times New Roman" w:cs="Times New Roman"/>
          <w:sz w:val="24"/>
          <w:szCs w:val="24"/>
        </w:rPr>
      </w:pPr>
    </w:p>
    <w:p w14:paraId="0AF2EFD4" w14:textId="77777777" w:rsidR="00111F95" w:rsidRDefault="00111F95" w:rsidP="00FF1EB7">
      <w:pPr>
        <w:tabs>
          <w:tab w:val="left" w:pos="3405"/>
        </w:tabs>
        <w:rPr>
          <w:rFonts w:ascii="Times New Roman" w:hAnsi="Times New Roman" w:cs="Times New Roman"/>
          <w:sz w:val="24"/>
          <w:szCs w:val="24"/>
        </w:rPr>
      </w:pPr>
    </w:p>
    <w:p w14:paraId="24E748F2" w14:textId="77777777" w:rsidR="00111F95" w:rsidRDefault="00111F95" w:rsidP="00FF1EB7">
      <w:pPr>
        <w:tabs>
          <w:tab w:val="left" w:pos="3405"/>
        </w:tabs>
        <w:rPr>
          <w:rFonts w:ascii="Times New Roman" w:hAnsi="Times New Roman" w:cs="Times New Roman"/>
          <w:sz w:val="24"/>
          <w:szCs w:val="24"/>
        </w:rPr>
      </w:pPr>
    </w:p>
    <w:p w14:paraId="57E636D7" w14:textId="77777777" w:rsidR="00B079A6" w:rsidRDefault="00B079A6" w:rsidP="00FF1EB7">
      <w:pPr>
        <w:tabs>
          <w:tab w:val="left" w:pos="3405"/>
        </w:tabs>
        <w:rPr>
          <w:rFonts w:ascii="Times New Roman" w:hAnsi="Times New Roman" w:cs="Times New Roman"/>
          <w:sz w:val="24"/>
          <w:szCs w:val="24"/>
        </w:rPr>
      </w:pPr>
    </w:p>
    <w:p w14:paraId="35D2C886" w14:textId="48AE3DED" w:rsidR="00B079A6" w:rsidRPr="0064466A" w:rsidRDefault="00DC2D9C" w:rsidP="0064466A">
      <w:pPr>
        <w:tabs>
          <w:tab w:val="left" w:pos="3405"/>
        </w:tabs>
        <w:jc w:val="right"/>
        <w:rPr>
          <w:rFonts w:ascii="Times New Roman" w:hAnsi="Times New Roman" w:cs="Times New Roman"/>
          <w:sz w:val="20"/>
          <w:szCs w:val="20"/>
        </w:rPr>
      </w:pPr>
      <w:r>
        <w:rPr>
          <w:rFonts w:ascii="Times New Roman" w:hAnsi="Times New Roman" w:cs="Times New Roman"/>
          <w:sz w:val="20"/>
          <w:szCs w:val="20"/>
        </w:rPr>
        <w:t>05-25</w:t>
      </w:r>
    </w:p>
    <w:p w14:paraId="72637E2A" w14:textId="55CEC46A" w:rsidR="00895395" w:rsidRDefault="00111F95" w:rsidP="00925BC7">
      <w:pPr>
        <w:tabs>
          <w:tab w:val="left" w:pos="3405"/>
        </w:tabs>
        <w:rPr>
          <w:rFonts w:ascii="Times New Roman" w:hAnsi="Times New Roman" w:cs="Times New Roman"/>
          <w:b/>
          <w:color w:val="00B050"/>
          <w:sz w:val="24"/>
          <w:szCs w:val="24"/>
        </w:rPr>
      </w:pPr>
      <w:r w:rsidRPr="001F01A6">
        <w:rPr>
          <w:rFonts w:ascii="Times New Roman" w:hAnsi="Times New Roman" w:cs="Times New Roman"/>
          <w:b/>
          <w:color w:val="00B050"/>
          <w:sz w:val="24"/>
          <w:szCs w:val="24"/>
        </w:rPr>
        <w:lastRenderedPageBreak/>
        <w:t>Inleiding</w:t>
      </w:r>
    </w:p>
    <w:p w14:paraId="6DEC0804" w14:textId="3A2D924E" w:rsidR="003F0727" w:rsidRPr="003F0727" w:rsidRDefault="003F0727" w:rsidP="003F0727">
      <w:pPr>
        <w:tabs>
          <w:tab w:val="left" w:pos="3405"/>
        </w:tabs>
        <w:spacing w:line="240" w:lineRule="auto"/>
        <w:rPr>
          <w:rFonts w:ascii="Times New Roman" w:hAnsi="Times New Roman" w:cs="Times New Roman"/>
          <w:sz w:val="24"/>
          <w:szCs w:val="24"/>
        </w:rPr>
      </w:pPr>
      <w:r w:rsidRPr="003F0727">
        <w:rPr>
          <w:rFonts w:ascii="Times New Roman" w:hAnsi="Times New Roman" w:cs="Times New Roman"/>
          <w:sz w:val="24"/>
          <w:szCs w:val="24"/>
        </w:rPr>
        <w:t>U denkt eraan om uw vakanti</w:t>
      </w:r>
      <w:r>
        <w:rPr>
          <w:rFonts w:ascii="Times New Roman" w:hAnsi="Times New Roman" w:cs="Times New Roman"/>
          <w:sz w:val="24"/>
          <w:szCs w:val="24"/>
        </w:rPr>
        <w:t xml:space="preserve">ewoning te verkopen? Waar moet u </w:t>
      </w:r>
      <w:r w:rsidR="006E6049">
        <w:rPr>
          <w:rFonts w:ascii="Times New Roman" w:hAnsi="Times New Roman" w:cs="Times New Roman"/>
          <w:sz w:val="24"/>
          <w:szCs w:val="24"/>
        </w:rPr>
        <w:t xml:space="preserve">dan </w:t>
      </w:r>
      <w:r>
        <w:rPr>
          <w:rFonts w:ascii="Times New Roman" w:hAnsi="Times New Roman" w:cs="Times New Roman"/>
          <w:sz w:val="24"/>
          <w:szCs w:val="24"/>
        </w:rPr>
        <w:t xml:space="preserve">allemaal rekening mee houden zodat de verkoop op een correcte manier kan plaatsvinden? Welke formaliteiten dient u allemaal te vervullen? Over welke documenten en vergunningen dient u te beschikken? </w:t>
      </w:r>
      <w:r>
        <w:rPr>
          <w:rFonts w:ascii="Times New Roman" w:hAnsi="Times New Roman" w:cs="Times New Roman"/>
          <w:sz w:val="24"/>
          <w:szCs w:val="24"/>
        </w:rPr>
        <w:br/>
        <w:t>Deze brochure biedt u een handige leidraad om het verkoopproces zo vlot mogelijk te laten verlopen.</w:t>
      </w:r>
    </w:p>
    <w:p w14:paraId="12FC7DE9" w14:textId="6DB4C014" w:rsidR="005072F9" w:rsidRDefault="00895395" w:rsidP="00925BC7">
      <w:pPr>
        <w:tabs>
          <w:tab w:val="left" w:pos="426"/>
        </w:tabs>
        <w:autoSpaceDE w:val="0"/>
        <w:autoSpaceDN w:val="0"/>
        <w:adjustRightInd w:val="0"/>
        <w:spacing w:after="0" w:line="240" w:lineRule="auto"/>
        <w:ind w:right="-375"/>
        <w:rPr>
          <w:rFonts w:ascii="Times New Roman" w:hAnsi="Times New Roman" w:cs="Times New Roman"/>
          <w:b/>
          <w:color w:val="00B050"/>
          <w:sz w:val="24"/>
          <w:szCs w:val="24"/>
        </w:rPr>
      </w:pPr>
      <w:r w:rsidRPr="00B402C7">
        <w:rPr>
          <w:rFonts w:ascii="Times New Roman" w:hAnsi="Times New Roman" w:cs="Times New Roman"/>
          <w:b/>
          <w:color w:val="00B050"/>
          <w:sz w:val="24"/>
          <w:szCs w:val="24"/>
        </w:rPr>
        <w:t xml:space="preserve">A. De </w:t>
      </w:r>
      <w:r w:rsidR="00823E3C">
        <w:rPr>
          <w:rFonts w:ascii="Times New Roman" w:hAnsi="Times New Roman" w:cs="Times New Roman"/>
          <w:b/>
          <w:color w:val="00B050"/>
          <w:sz w:val="24"/>
          <w:szCs w:val="24"/>
        </w:rPr>
        <w:t>park</w:t>
      </w:r>
      <w:r w:rsidRPr="00B402C7">
        <w:rPr>
          <w:rFonts w:ascii="Times New Roman" w:hAnsi="Times New Roman" w:cs="Times New Roman"/>
          <w:b/>
          <w:color w:val="00B050"/>
          <w:sz w:val="24"/>
          <w:szCs w:val="24"/>
        </w:rPr>
        <w:t>beheerder contacteren</w:t>
      </w:r>
    </w:p>
    <w:p w14:paraId="7B77223E" w14:textId="77777777" w:rsidR="005072F9" w:rsidRDefault="005072F9" w:rsidP="00925BC7">
      <w:pPr>
        <w:tabs>
          <w:tab w:val="left" w:pos="426"/>
        </w:tabs>
        <w:autoSpaceDE w:val="0"/>
        <w:autoSpaceDN w:val="0"/>
        <w:adjustRightInd w:val="0"/>
        <w:spacing w:after="0" w:line="240" w:lineRule="auto"/>
        <w:ind w:right="-375"/>
        <w:rPr>
          <w:rFonts w:ascii="Times New Roman" w:hAnsi="Times New Roman" w:cs="Times New Roman"/>
          <w:b/>
          <w:color w:val="00B050"/>
          <w:sz w:val="24"/>
          <w:szCs w:val="24"/>
        </w:rPr>
      </w:pPr>
    </w:p>
    <w:p w14:paraId="2469931F" w14:textId="3FDB9A82" w:rsidR="00B079A6" w:rsidRDefault="00925BC7" w:rsidP="0005729C">
      <w:pPr>
        <w:tabs>
          <w:tab w:val="left" w:pos="426"/>
        </w:tabs>
        <w:autoSpaceDE w:val="0"/>
        <w:autoSpaceDN w:val="0"/>
        <w:adjustRightInd w:val="0"/>
        <w:spacing w:after="0" w:line="240" w:lineRule="auto"/>
        <w:ind w:right="-374"/>
        <w:rPr>
          <w:rFonts w:ascii="Times New Roman" w:hAnsi="Times New Roman" w:cs="Times New Roman"/>
          <w:sz w:val="24"/>
          <w:szCs w:val="24"/>
        </w:rPr>
      </w:pPr>
      <w:r w:rsidRPr="00B7333A">
        <w:rPr>
          <w:rFonts w:ascii="Times New Roman" w:hAnsi="Times New Roman" w:cs="Times New Roman"/>
          <w:sz w:val="24"/>
          <w:szCs w:val="24"/>
        </w:rPr>
        <w:t>Wanneer u van plan bent om uw vakantiewoning te verkopen</w:t>
      </w:r>
      <w:r w:rsidR="00B7333A">
        <w:rPr>
          <w:rFonts w:ascii="Times New Roman" w:hAnsi="Times New Roman" w:cs="Times New Roman"/>
          <w:sz w:val="24"/>
          <w:szCs w:val="24"/>
        </w:rPr>
        <w:t xml:space="preserve">, </w:t>
      </w:r>
      <w:r w:rsidR="00B61197">
        <w:rPr>
          <w:rFonts w:ascii="Times New Roman" w:hAnsi="Times New Roman" w:cs="Times New Roman"/>
          <w:sz w:val="24"/>
          <w:szCs w:val="24"/>
        </w:rPr>
        <w:t>dient</w:t>
      </w:r>
      <w:r w:rsidR="00B7333A">
        <w:rPr>
          <w:rFonts w:ascii="Times New Roman" w:hAnsi="Times New Roman" w:cs="Times New Roman"/>
          <w:sz w:val="24"/>
          <w:szCs w:val="24"/>
        </w:rPr>
        <w:t xml:space="preserve"> u</w:t>
      </w:r>
      <w:r w:rsidRPr="00B7333A">
        <w:rPr>
          <w:rFonts w:ascii="Times New Roman" w:hAnsi="Times New Roman" w:cs="Times New Roman"/>
          <w:sz w:val="24"/>
          <w:szCs w:val="24"/>
        </w:rPr>
        <w:t xml:space="preserve"> dit </w:t>
      </w:r>
      <w:r w:rsidR="00B27C49">
        <w:rPr>
          <w:rFonts w:ascii="Times New Roman" w:hAnsi="Times New Roman" w:cs="Times New Roman"/>
          <w:sz w:val="24"/>
          <w:szCs w:val="24"/>
        </w:rPr>
        <w:t>in eerste instantie</w:t>
      </w:r>
      <w:r w:rsidR="007F277B">
        <w:rPr>
          <w:rFonts w:ascii="Times New Roman" w:hAnsi="Times New Roman" w:cs="Times New Roman"/>
          <w:sz w:val="24"/>
          <w:szCs w:val="24"/>
        </w:rPr>
        <w:t xml:space="preserve"> </w:t>
      </w:r>
      <w:r w:rsidRPr="00B7333A">
        <w:rPr>
          <w:rFonts w:ascii="Times New Roman" w:hAnsi="Times New Roman" w:cs="Times New Roman"/>
          <w:sz w:val="24"/>
          <w:szCs w:val="24"/>
        </w:rPr>
        <w:t xml:space="preserve">aan de </w:t>
      </w:r>
      <w:r w:rsidR="00823E3C">
        <w:rPr>
          <w:rFonts w:ascii="Times New Roman" w:hAnsi="Times New Roman" w:cs="Times New Roman"/>
          <w:sz w:val="24"/>
          <w:szCs w:val="24"/>
        </w:rPr>
        <w:t>park</w:t>
      </w:r>
      <w:r w:rsidRPr="00B7333A">
        <w:rPr>
          <w:rFonts w:ascii="Times New Roman" w:hAnsi="Times New Roman" w:cs="Times New Roman"/>
          <w:sz w:val="24"/>
          <w:szCs w:val="24"/>
        </w:rPr>
        <w:t xml:space="preserve">beheerder </w:t>
      </w:r>
      <w:r w:rsidR="00B61197">
        <w:rPr>
          <w:rFonts w:ascii="Times New Roman" w:hAnsi="Times New Roman" w:cs="Times New Roman"/>
          <w:sz w:val="24"/>
          <w:szCs w:val="24"/>
        </w:rPr>
        <w:t>te laten</w:t>
      </w:r>
      <w:r w:rsidR="00B7333A">
        <w:rPr>
          <w:rFonts w:ascii="Times New Roman" w:hAnsi="Times New Roman" w:cs="Times New Roman"/>
          <w:sz w:val="24"/>
          <w:szCs w:val="24"/>
        </w:rPr>
        <w:t xml:space="preserve"> weten</w:t>
      </w:r>
      <w:r w:rsidR="00526902">
        <w:rPr>
          <w:rFonts w:ascii="Times New Roman" w:hAnsi="Times New Roman" w:cs="Times New Roman"/>
          <w:sz w:val="24"/>
          <w:szCs w:val="24"/>
        </w:rPr>
        <w:t xml:space="preserve"> nog voor u begint met het maken van publiciteit.</w:t>
      </w:r>
    </w:p>
    <w:p w14:paraId="013DC3A3" w14:textId="6EF4B771" w:rsidR="00925BC7" w:rsidRDefault="00B27C49" w:rsidP="0005729C">
      <w:pPr>
        <w:tabs>
          <w:tab w:val="left" w:pos="426"/>
        </w:tabs>
        <w:autoSpaceDE w:val="0"/>
        <w:autoSpaceDN w:val="0"/>
        <w:adjustRightInd w:val="0"/>
        <w:spacing w:after="0" w:line="240" w:lineRule="auto"/>
        <w:ind w:right="-374"/>
        <w:rPr>
          <w:rFonts w:ascii="Times New Roman" w:hAnsi="Times New Roman" w:cs="Times New Roman"/>
          <w:sz w:val="24"/>
          <w:szCs w:val="24"/>
        </w:rPr>
      </w:pPr>
      <w:r>
        <w:rPr>
          <w:rFonts w:ascii="Times New Roman" w:hAnsi="Times New Roman" w:cs="Times New Roman"/>
          <w:sz w:val="24"/>
          <w:szCs w:val="24"/>
        </w:rPr>
        <w:br/>
      </w:r>
      <w:r w:rsidR="005072F9" w:rsidRPr="00B7333A">
        <w:rPr>
          <w:rFonts w:ascii="Times New Roman" w:hAnsi="Times New Roman" w:cs="Times New Roman"/>
          <w:sz w:val="24"/>
          <w:szCs w:val="24"/>
        </w:rPr>
        <w:t>Verkoop van een vakantiewoning door de gebruiker</w:t>
      </w:r>
      <w:r w:rsidR="00B7333A">
        <w:rPr>
          <w:rFonts w:ascii="Times New Roman" w:hAnsi="Times New Roman" w:cs="Times New Roman"/>
          <w:sz w:val="24"/>
          <w:szCs w:val="24"/>
        </w:rPr>
        <w:t xml:space="preserve"> van een perceel</w:t>
      </w:r>
      <w:r w:rsidR="005072F9" w:rsidRPr="00B7333A">
        <w:rPr>
          <w:rFonts w:ascii="Times New Roman" w:hAnsi="Times New Roman" w:cs="Times New Roman"/>
          <w:sz w:val="24"/>
          <w:szCs w:val="24"/>
        </w:rPr>
        <w:t xml:space="preserve"> is </w:t>
      </w:r>
      <w:r w:rsidR="00925BC7" w:rsidRPr="00B7333A">
        <w:rPr>
          <w:rFonts w:ascii="Times New Roman" w:hAnsi="Times New Roman" w:cs="Times New Roman"/>
          <w:sz w:val="24"/>
          <w:szCs w:val="24"/>
        </w:rPr>
        <w:t xml:space="preserve">immers </w:t>
      </w:r>
      <w:r w:rsidR="005072F9" w:rsidRPr="00B7333A">
        <w:rPr>
          <w:rFonts w:ascii="Times New Roman" w:hAnsi="Times New Roman" w:cs="Times New Roman"/>
          <w:sz w:val="24"/>
          <w:szCs w:val="24"/>
        </w:rPr>
        <w:t xml:space="preserve">slechts mogelijk mits toelating van de </w:t>
      </w:r>
      <w:r w:rsidR="00823E3C">
        <w:rPr>
          <w:rFonts w:ascii="Times New Roman" w:hAnsi="Times New Roman" w:cs="Times New Roman"/>
          <w:sz w:val="24"/>
          <w:szCs w:val="24"/>
        </w:rPr>
        <w:t>park</w:t>
      </w:r>
      <w:r w:rsidR="005072F9" w:rsidRPr="00B7333A">
        <w:rPr>
          <w:rFonts w:ascii="Times New Roman" w:hAnsi="Times New Roman" w:cs="Times New Roman"/>
          <w:sz w:val="24"/>
          <w:szCs w:val="24"/>
        </w:rPr>
        <w:t>beheerder</w:t>
      </w:r>
      <w:r w:rsidR="00925BC7" w:rsidRPr="00B7333A">
        <w:rPr>
          <w:rFonts w:ascii="Times New Roman" w:hAnsi="Times New Roman" w:cs="Times New Roman"/>
          <w:sz w:val="24"/>
          <w:szCs w:val="24"/>
        </w:rPr>
        <w:t xml:space="preserve">. </w:t>
      </w:r>
      <w:r w:rsidR="00B61197">
        <w:rPr>
          <w:rFonts w:ascii="Times New Roman" w:hAnsi="Times New Roman" w:cs="Times New Roman"/>
          <w:sz w:val="24"/>
          <w:szCs w:val="24"/>
        </w:rPr>
        <w:t xml:space="preserve">Er zal immers tussen de beheerder en de koper van uw vakantiewoning </w:t>
      </w:r>
      <w:r w:rsidR="00201D91">
        <w:rPr>
          <w:rFonts w:ascii="Times New Roman" w:hAnsi="Times New Roman" w:cs="Times New Roman"/>
          <w:sz w:val="24"/>
          <w:szCs w:val="24"/>
        </w:rPr>
        <w:t xml:space="preserve">eerst </w:t>
      </w:r>
      <w:r w:rsidR="00B61197">
        <w:rPr>
          <w:rFonts w:ascii="Times New Roman" w:hAnsi="Times New Roman" w:cs="Times New Roman"/>
          <w:sz w:val="24"/>
          <w:szCs w:val="24"/>
        </w:rPr>
        <w:t xml:space="preserve">een nieuwe gebruiksovereenkomst </w:t>
      </w:r>
      <w:r w:rsidR="002B1132">
        <w:rPr>
          <w:rFonts w:ascii="Times New Roman" w:hAnsi="Times New Roman" w:cs="Times New Roman"/>
          <w:sz w:val="24"/>
          <w:szCs w:val="24"/>
        </w:rPr>
        <w:t xml:space="preserve">voor de </w:t>
      </w:r>
      <w:r w:rsidR="00823E3C">
        <w:rPr>
          <w:rFonts w:ascii="Times New Roman" w:hAnsi="Times New Roman" w:cs="Times New Roman"/>
          <w:sz w:val="24"/>
          <w:szCs w:val="24"/>
        </w:rPr>
        <w:t xml:space="preserve">grond </w:t>
      </w:r>
      <w:r w:rsidR="00201D91">
        <w:rPr>
          <w:rFonts w:ascii="Times New Roman" w:hAnsi="Times New Roman" w:cs="Times New Roman"/>
          <w:sz w:val="24"/>
          <w:szCs w:val="24"/>
        </w:rPr>
        <w:t>moeten opgemaakt worden</w:t>
      </w:r>
      <w:r w:rsidR="00526902">
        <w:rPr>
          <w:rFonts w:ascii="Times New Roman" w:hAnsi="Times New Roman" w:cs="Times New Roman"/>
          <w:sz w:val="24"/>
          <w:szCs w:val="24"/>
        </w:rPr>
        <w:t xml:space="preserve"> en dat </w:t>
      </w:r>
      <w:r w:rsidR="002B1132">
        <w:rPr>
          <w:rFonts w:ascii="Times New Roman" w:hAnsi="Times New Roman" w:cs="Times New Roman"/>
          <w:sz w:val="24"/>
          <w:szCs w:val="24"/>
        </w:rPr>
        <w:t>kan</w:t>
      </w:r>
      <w:r w:rsidR="00526902">
        <w:rPr>
          <w:rFonts w:ascii="Times New Roman" w:hAnsi="Times New Roman" w:cs="Times New Roman"/>
          <w:sz w:val="24"/>
          <w:szCs w:val="24"/>
        </w:rPr>
        <w:t xml:space="preserve"> alleen gebeuren </w:t>
      </w:r>
      <w:r w:rsidR="002B1132">
        <w:rPr>
          <w:rFonts w:ascii="Times New Roman" w:hAnsi="Times New Roman" w:cs="Times New Roman"/>
          <w:sz w:val="24"/>
          <w:szCs w:val="24"/>
        </w:rPr>
        <w:t>als</w:t>
      </w:r>
      <w:r w:rsidR="00526902">
        <w:rPr>
          <w:rFonts w:ascii="Times New Roman" w:hAnsi="Times New Roman" w:cs="Times New Roman"/>
          <w:sz w:val="24"/>
          <w:szCs w:val="24"/>
        </w:rPr>
        <w:t xml:space="preserve"> alle attesten in orde zijn en de kandidaat-koper is aanvaard door de parkbeheerder</w:t>
      </w:r>
      <w:r w:rsidR="002B1132">
        <w:rPr>
          <w:rFonts w:ascii="Times New Roman" w:hAnsi="Times New Roman" w:cs="Times New Roman"/>
          <w:sz w:val="24"/>
          <w:szCs w:val="24"/>
        </w:rPr>
        <w:t>.</w:t>
      </w:r>
    </w:p>
    <w:p w14:paraId="61550B53" w14:textId="0683660F" w:rsidR="00526902" w:rsidRPr="00B7333A" w:rsidRDefault="004237C4" w:rsidP="0005729C">
      <w:pPr>
        <w:tabs>
          <w:tab w:val="left" w:pos="426"/>
        </w:tabs>
        <w:autoSpaceDE w:val="0"/>
        <w:autoSpaceDN w:val="0"/>
        <w:adjustRightInd w:val="0"/>
        <w:spacing w:after="0" w:line="240" w:lineRule="auto"/>
        <w:ind w:right="-374"/>
        <w:rPr>
          <w:rFonts w:ascii="Times New Roman" w:hAnsi="Times New Roman" w:cs="Times New Roman"/>
          <w:sz w:val="24"/>
          <w:szCs w:val="24"/>
        </w:rPr>
      </w:pPr>
      <w:r>
        <w:rPr>
          <w:rFonts w:ascii="Times New Roman" w:hAnsi="Times New Roman" w:cs="Times New Roman"/>
          <w:sz w:val="24"/>
          <w:szCs w:val="24"/>
        </w:rPr>
        <w:t xml:space="preserve"> </w:t>
      </w:r>
    </w:p>
    <w:p w14:paraId="5AFC125E" w14:textId="33EC4832" w:rsidR="005072F9" w:rsidRDefault="002B1132" w:rsidP="00925BC7">
      <w:pPr>
        <w:tabs>
          <w:tab w:val="left" w:pos="426"/>
        </w:tabs>
        <w:autoSpaceDE w:val="0"/>
        <w:autoSpaceDN w:val="0"/>
        <w:adjustRightInd w:val="0"/>
        <w:spacing w:after="0" w:line="240" w:lineRule="auto"/>
        <w:ind w:right="-375"/>
        <w:rPr>
          <w:rFonts w:ascii="Times New Roman" w:hAnsi="Times New Roman" w:cs="Times New Roman"/>
          <w:sz w:val="24"/>
          <w:szCs w:val="24"/>
        </w:rPr>
      </w:pPr>
      <w:r>
        <w:rPr>
          <w:rFonts w:ascii="Times New Roman" w:hAnsi="Times New Roman" w:cs="Times New Roman"/>
          <w:sz w:val="24"/>
          <w:szCs w:val="24"/>
        </w:rPr>
        <w:t>(</w:t>
      </w:r>
      <w:r w:rsidR="005072F9" w:rsidRPr="00B7333A">
        <w:rPr>
          <w:rFonts w:ascii="Times New Roman" w:hAnsi="Times New Roman" w:cs="Times New Roman"/>
          <w:sz w:val="24"/>
          <w:szCs w:val="24"/>
        </w:rPr>
        <w:t xml:space="preserve">Door de verkoop van de vakantiewoning neemt de nieuwe eigenaar </w:t>
      </w:r>
      <w:r w:rsidR="00077F2A" w:rsidRPr="00B7333A">
        <w:rPr>
          <w:rFonts w:ascii="Times New Roman" w:hAnsi="Times New Roman" w:cs="Times New Roman"/>
          <w:sz w:val="24"/>
          <w:szCs w:val="24"/>
        </w:rPr>
        <w:t>de</w:t>
      </w:r>
      <w:r w:rsidR="005072F9" w:rsidRPr="00B7333A">
        <w:rPr>
          <w:rFonts w:ascii="Times New Roman" w:hAnsi="Times New Roman" w:cs="Times New Roman"/>
          <w:sz w:val="24"/>
          <w:szCs w:val="24"/>
        </w:rPr>
        <w:t xml:space="preserve"> overeenkomst</w:t>
      </w:r>
      <w:r w:rsidR="00077F2A" w:rsidRPr="00B7333A">
        <w:rPr>
          <w:rFonts w:ascii="Times New Roman" w:hAnsi="Times New Roman" w:cs="Times New Roman"/>
          <w:sz w:val="24"/>
          <w:szCs w:val="24"/>
        </w:rPr>
        <w:t xml:space="preserve"> </w:t>
      </w:r>
      <w:r w:rsidR="00526902">
        <w:rPr>
          <w:rFonts w:ascii="Times New Roman" w:hAnsi="Times New Roman" w:cs="Times New Roman"/>
          <w:sz w:val="24"/>
          <w:szCs w:val="24"/>
        </w:rPr>
        <w:t>voor</w:t>
      </w:r>
      <w:r w:rsidR="00077F2A" w:rsidRPr="00B7333A">
        <w:rPr>
          <w:rFonts w:ascii="Times New Roman" w:hAnsi="Times New Roman" w:cs="Times New Roman"/>
          <w:sz w:val="24"/>
          <w:szCs w:val="24"/>
        </w:rPr>
        <w:t xml:space="preserve"> gebruik van het perceel </w:t>
      </w:r>
      <w:r w:rsidR="005072F9" w:rsidRPr="00526902">
        <w:rPr>
          <w:rFonts w:ascii="Times New Roman" w:hAnsi="Times New Roman" w:cs="Times New Roman"/>
          <w:b/>
          <w:bCs/>
          <w:sz w:val="24"/>
          <w:szCs w:val="24"/>
          <w:u w:val="single"/>
        </w:rPr>
        <w:t>niet</w:t>
      </w:r>
      <w:r w:rsidR="005072F9" w:rsidRPr="00B7333A">
        <w:rPr>
          <w:rFonts w:ascii="Times New Roman" w:hAnsi="Times New Roman" w:cs="Times New Roman"/>
          <w:sz w:val="24"/>
          <w:szCs w:val="24"/>
        </w:rPr>
        <w:t xml:space="preserve"> automatisch over</w:t>
      </w:r>
      <w:r w:rsidR="00077F2A" w:rsidRPr="00B7333A">
        <w:rPr>
          <w:rFonts w:ascii="Times New Roman" w:hAnsi="Times New Roman" w:cs="Times New Roman"/>
          <w:sz w:val="24"/>
          <w:szCs w:val="24"/>
        </w:rPr>
        <w:t xml:space="preserve"> van de verkoper</w:t>
      </w:r>
      <w:r w:rsidR="00526902">
        <w:rPr>
          <w:rFonts w:ascii="Times New Roman" w:hAnsi="Times New Roman" w:cs="Times New Roman"/>
          <w:sz w:val="24"/>
          <w:szCs w:val="24"/>
        </w:rPr>
        <w:t xml:space="preserve"> waardoor bij een verkoop zonder toestemming van de parkbeheerder </w:t>
      </w:r>
      <w:r w:rsidR="00B7333A">
        <w:rPr>
          <w:rFonts w:ascii="Times New Roman" w:hAnsi="Times New Roman" w:cs="Times New Roman"/>
          <w:sz w:val="24"/>
          <w:szCs w:val="24"/>
        </w:rPr>
        <w:t xml:space="preserve">de </w:t>
      </w:r>
      <w:r w:rsidR="00201D91">
        <w:rPr>
          <w:rFonts w:ascii="Times New Roman" w:hAnsi="Times New Roman" w:cs="Times New Roman"/>
          <w:sz w:val="24"/>
          <w:szCs w:val="24"/>
        </w:rPr>
        <w:t xml:space="preserve">verkoper </w:t>
      </w:r>
      <w:r w:rsidR="00526902">
        <w:rPr>
          <w:rFonts w:ascii="Times New Roman" w:hAnsi="Times New Roman" w:cs="Times New Roman"/>
          <w:sz w:val="24"/>
          <w:szCs w:val="24"/>
        </w:rPr>
        <w:t xml:space="preserve">verbonden blijft aan </w:t>
      </w:r>
      <w:r w:rsidR="00201D91">
        <w:rPr>
          <w:rFonts w:ascii="Times New Roman" w:hAnsi="Times New Roman" w:cs="Times New Roman"/>
          <w:sz w:val="24"/>
          <w:szCs w:val="24"/>
        </w:rPr>
        <w:t xml:space="preserve">alle verplichtingen </w:t>
      </w:r>
      <w:r w:rsidR="00077F2A" w:rsidRPr="00B7333A">
        <w:rPr>
          <w:rFonts w:ascii="Times New Roman" w:hAnsi="Times New Roman" w:cs="Times New Roman"/>
          <w:sz w:val="24"/>
          <w:szCs w:val="24"/>
        </w:rPr>
        <w:t xml:space="preserve">uit </w:t>
      </w:r>
      <w:r w:rsidR="00526902">
        <w:rPr>
          <w:rFonts w:ascii="Times New Roman" w:hAnsi="Times New Roman" w:cs="Times New Roman"/>
          <w:sz w:val="24"/>
          <w:szCs w:val="24"/>
        </w:rPr>
        <w:t>deze overeenkomst (bvb het betalen van de jaarlijkse vergoeding)</w:t>
      </w:r>
      <w:r w:rsidR="00823E3C">
        <w:rPr>
          <w:rFonts w:ascii="Times New Roman" w:hAnsi="Times New Roman" w:cs="Times New Roman"/>
          <w:sz w:val="24"/>
          <w:szCs w:val="24"/>
        </w:rPr>
        <w:t>, ook al zou hij het chalet aan een derde verkocht hebben.</w:t>
      </w:r>
      <w:r>
        <w:rPr>
          <w:rFonts w:ascii="Times New Roman" w:hAnsi="Times New Roman" w:cs="Times New Roman"/>
          <w:sz w:val="24"/>
          <w:szCs w:val="24"/>
        </w:rPr>
        <w:t>)</w:t>
      </w:r>
    </w:p>
    <w:p w14:paraId="063FB329" w14:textId="463C8C36" w:rsidR="00823E3C" w:rsidRDefault="00823E3C" w:rsidP="00925BC7">
      <w:pPr>
        <w:tabs>
          <w:tab w:val="left" w:pos="426"/>
        </w:tabs>
        <w:autoSpaceDE w:val="0"/>
        <w:autoSpaceDN w:val="0"/>
        <w:adjustRightInd w:val="0"/>
        <w:spacing w:after="0" w:line="240" w:lineRule="auto"/>
        <w:ind w:right="-375"/>
        <w:rPr>
          <w:rFonts w:ascii="Times New Roman" w:hAnsi="Times New Roman" w:cs="Times New Roman"/>
          <w:sz w:val="24"/>
          <w:szCs w:val="24"/>
        </w:rPr>
      </w:pPr>
    </w:p>
    <w:p w14:paraId="41FBC3E9" w14:textId="01529DEB" w:rsidR="00925BC7" w:rsidRDefault="00895395" w:rsidP="00823E3C">
      <w:pPr>
        <w:tabs>
          <w:tab w:val="left" w:pos="426"/>
        </w:tabs>
        <w:autoSpaceDE w:val="0"/>
        <w:autoSpaceDN w:val="0"/>
        <w:adjustRightInd w:val="0"/>
        <w:spacing w:after="0" w:line="240" w:lineRule="auto"/>
        <w:ind w:right="-375"/>
        <w:rPr>
          <w:rFonts w:ascii="Times New Roman" w:hAnsi="Times New Roman" w:cs="Times New Roman"/>
          <w:b/>
          <w:color w:val="00B050"/>
          <w:sz w:val="24"/>
          <w:szCs w:val="24"/>
        </w:rPr>
      </w:pPr>
      <w:r w:rsidRPr="00B7333A">
        <w:rPr>
          <w:rFonts w:ascii="Times New Roman" w:hAnsi="Times New Roman" w:cs="Times New Roman"/>
          <w:color w:val="00B050"/>
          <w:sz w:val="24"/>
          <w:szCs w:val="24"/>
        </w:rPr>
        <w:br/>
      </w:r>
      <w:r w:rsidR="00111F95" w:rsidRPr="001F01A6">
        <w:rPr>
          <w:rFonts w:ascii="Times New Roman" w:hAnsi="Times New Roman" w:cs="Times New Roman"/>
          <w:b/>
          <w:color w:val="00B050"/>
          <w:sz w:val="24"/>
          <w:szCs w:val="24"/>
        </w:rPr>
        <w:t>B</w:t>
      </w:r>
      <w:r w:rsidR="0005729C">
        <w:rPr>
          <w:rFonts w:ascii="Times New Roman" w:hAnsi="Times New Roman" w:cs="Times New Roman"/>
          <w:b/>
          <w:color w:val="00B050"/>
          <w:sz w:val="24"/>
          <w:szCs w:val="24"/>
        </w:rPr>
        <w:t>.Verkoop</w:t>
      </w:r>
      <w:r w:rsidR="00111F95" w:rsidRPr="001F01A6">
        <w:rPr>
          <w:rFonts w:ascii="Times New Roman" w:hAnsi="Times New Roman" w:cs="Times New Roman"/>
          <w:b/>
          <w:color w:val="00B050"/>
          <w:sz w:val="24"/>
          <w:szCs w:val="24"/>
        </w:rPr>
        <w:t>fiche invullen</w:t>
      </w:r>
      <w:r w:rsidR="00526902">
        <w:rPr>
          <w:rFonts w:ascii="Times New Roman" w:hAnsi="Times New Roman" w:cs="Times New Roman"/>
          <w:b/>
          <w:color w:val="00B050"/>
          <w:sz w:val="24"/>
          <w:szCs w:val="24"/>
        </w:rPr>
        <w:t xml:space="preserve"> en verkoopdossier opmaken</w:t>
      </w:r>
    </w:p>
    <w:p w14:paraId="7E42787E" w14:textId="77777777" w:rsidR="008C4B02" w:rsidRDefault="008C4B02" w:rsidP="00823E3C">
      <w:pPr>
        <w:tabs>
          <w:tab w:val="left" w:pos="426"/>
        </w:tabs>
        <w:autoSpaceDE w:val="0"/>
        <w:autoSpaceDN w:val="0"/>
        <w:adjustRightInd w:val="0"/>
        <w:spacing w:after="0" w:line="240" w:lineRule="auto"/>
        <w:ind w:right="-375"/>
        <w:rPr>
          <w:rFonts w:ascii="Times New Roman" w:hAnsi="Times New Roman" w:cs="Times New Roman"/>
          <w:b/>
          <w:color w:val="00B050"/>
          <w:sz w:val="24"/>
          <w:szCs w:val="24"/>
        </w:rPr>
      </w:pPr>
    </w:p>
    <w:p w14:paraId="72979C61" w14:textId="59810335" w:rsidR="005825B0" w:rsidRDefault="00925BC7" w:rsidP="0005729C">
      <w:pPr>
        <w:tabs>
          <w:tab w:val="left" w:pos="3405"/>
        </w:tabs>
        <w:spacing w:line="240" w:lineRule="auto"/>
        <w:rPr>
          <w:rFonts w:ascii="Times New Roman" w:hAnsi="Times New Roman" w:cs="Times New Roman"/>
          <w:sz w:val="24"/>
          <w:szCs w:val="24"/>
        </w:rPr>
      </w:pPr>
      <w:r w:rsidRPr="00925BC7">
        <w:rPr>
          <w:rFonts w:ascii="Times New Roman" w:hAnsi="Times New Roman" w:cs="Times New Roman"/>
          <w:sz w:val="24"/>
          <w:szCs w:val="24"/>
        </w:rPr>
        <w:t xml:space="preserve">U </w:t>
      </w:r>
      <w:r w:rsidR="0005729C">
        <w:rPr>
          <w:rFonts w:ascii="Times New Roman" w:hAnsi="Times New Roman" w:cs="Times New Roman"/>
          <w:sz w:val="24"/>
          <w:szCs w:val="24"/>
        </w:rPr>
        <w:t>die</w:t>
      </w:r>
      <w:r w:rsidRPr="00925BC7">
        <w:rPr>
          <w:rFonts w:ascii="Times New Roman" w:hAnsi="Times New Roman" w:cs="Times New Roman"/>
          <w:sz w:val="24"/>
          <w:szCs w:val="24"/>
        </w:rPr>
        <w:t>nt uw intentie om de vakantiewoning te verkopen,</w:t>
      </w:r>
      <w:r w:rsidR="00B7333A">
        <w:rPr>
          <w:rFonts w:ascii="Times New Roman" w:hAnsi="Times New Roman" w:cs="Times New Roman"/>
          <w:sz w:val="24"/>
          <w:szCs w:val="24"/>
        </w:rPr>
        <w:t xml:space="preserve"> dus allereerst</w:t>
      </w:r>
      <w:r w:rsidR="00526902">
        <w:rPr>
          <w:rFonts w:ascii="Times New Roman" w:hAnsi="Times New Roman" w:cs="Times New Roman"/>
          <w:sz w:val="24"/>
          <w:szCs w:val="24"/>
        </w:rPr>
        <w:t xml:space="preserve"> en nog voor u enige publiciteit maakt </w:t>
      </w:r>
      <w:r w:rsidRPr="00925BC7">
        <w:rPr>
          <w:rFonts w:ascii="Times New Roman" w:hAnsi="Times New Roman" w:cs="Times New Roman"/>
          <w:sz w:val="24"/>
          <w:szCs w:val="24"/>
        </w:rPr>
        <w:t xml:space="preserve">schriftelijk </w:t>
      </w:r>
      <w:r w:rsidR="0005729C">
        <w:rPr>
          <w:rFonts w:ascii="Times New Roman" w:hAnsi="Times New Roman" w:cs="Times New Roman"/>
          <w:sz w:val="24"/>
          <w:szCs w:val="24"/>
        </w:rPr>
        <w:t xml:space="preserve">aan de beheerder te </w:t>
      </w:r>
      <w:r w:rsidRPr="00925BC7">
        <w:rPr>
          <w:rFonts w:ascii="Times New Roman" w:hAnsi="Times New Roman" w:cs="Times New Roman"/>
          <w:sz w:val="24"/>
          <w:szCs w:val="24"/>
        </w:rPr>
        <w:t>laten weten door middel van het invullen van de</w:t>
      </w:r>
      <w:r w:rsidR="0005729C">
        <w:rPr>
          <w:rFonts w:ascii="Times New Roman" w:hAnsi="Times New Roman" w:cs="Times New Roman"/>
          <w:sz w:val="24"/>
          <w:szCs w:val="24"/>
        </w:rPr>
        <w:t xml:space="preserve"> daarvoor beschikbare verkoopfiche. </w:t>
      </w:r>
    </w:p>
    <w:p w14:paraId="3D57342B" w14:textId="5EDAC8B4" w:rsidR="00A27EE0" w:rsidRPr="004B44C3" w:rsidRDefault="0005729C" w:rsidP="00C82D97">
      <w:pPr>
        <w:pStyle w:val="Lijstalinea"/>
        <w:spacing w:line="240" w:lineRule="auto"/>
        <w:ind w:left="0"/>
        <w:rPr>
          <w:rFonts w:ascii="Times New Roman" w:hAnsi="Times New Roman" w:cs="Times New Roman"/>
          <w:sz w:val="24"/>
          <w:szCs w:val="24"/>
        </w:rPr>
      </w:pPr>
      <w:r>
        <w:rPr>
          <w:rFonts w:ascii="Times New Roman" w:hAnsi="Times New Roman" w:cs="Times New Roman"/>
          <w:sz w:val="24"/>
          <w:szCs w:val="24"/>
        </w:rPr>
        <w:t>De</w:t>
      </w:r>
      <w:r w:rsidR="00533C40">
        <w:rPr>
          <w:rFonts w:ascii="Times New Roman" w:hAnsi="Times New Roman" w:cs="Times New Roman"/>
          <w:sz w:val="24"/>
          <w:szCs w:val="24"/>
        </w:rPr>
        <w:t>ze</w:t>
      </w:r>
      <w:r w:rsidR="00925BC7" w:rsidRPr="00925BC7">
        <w:rPr>
          <w:rFonts w:ascii="Times New Roman" w:hAnsi="Times New Roman" w:cs="Times New Roman"/>
          <w:sz w:val="24"/>
          <w:szCs w:val="24"/>
        </w:rPr>
        <w:t xml:space="preserve"> verkoopfiche</w:t>
      </w:r>
      <w:r w:rsidR="004B44C3">
        <w:rPr>
          <w:rFonts w:ascii="Times New Roman" w:hAnsi="Times New Roman" w:cs="Times New Roman"/>
          <w:sz w:val="24"/>
          <w:szCs w:val="24"/>
        </w:rPr>
        <w:t xml:space="preserve"> </w:t>
      </w:r>
      <w:r w:rsidR="00B077B8">
        <w:rPr>
          <w:rFonts w:ascii="Times New Roman" w:hAnsi="Times New Roman" w:cs="Times New Roman"/>
          <w:sz w:val="24"/>
          <w:szCs w:val="24"/>
        </w:rPr>
        <w:t>staat</w:t>
      </w:r>
      <w:r w:rsidR="004B44C3">
        <w:rPr>
          <w:rFonts w:ascii="Times New Roman" w:hAnsi="Times New Roman" w:cs="Times New Roman"/>
          <w:sz w:val="24"/>
          <w:szCs w:val="24"/>
        </w:rPr>
        <w:t xml:space="preserve"> op de laatste pagina van deze brochure en kan ofwel per </w:t>
      </w:r>
      <w:r w:rsidRPr="0005729C">
        <w:rPr>
          <w:rFonts w:ascii="Times New Roman" w:hAnsi="Times New Roman" w:cs="Times New Roman"/>
          <w:sz w:val="24"/>
          <w:szCs w:val="24"/>
        </w:rPr>
        <w:t>gewone post</w:t>
      </w:r>
      <w:r>
        <w:rPr>
          <w:rFonts w:ascii="Times New Roman" w:hAnsi="Times New Roman" w:cs="Times New Roman"/>
          <w:sz w:val="24"/>
          <w:szCs w:val="24"/>
        </w:rPr>
        <w:t xml:space="preserve"> (</w:t>
      </w:r>
      <w:r w:rsidR="00DC2D9C">
        <w:rPr>
          <w:rFonts w:ascii="Times New Roman" w:hAnsi="Times New Roman" w:cs="Times New Roman"/>
          <w:sz w:val="24"/>
          <w:szCs w:val="24"/>
        </w:rPr>
        <w:t>R</w:t>
      </w:r>
      <w:r w:rsidR="00FD4433">
        <w:rPr>
          <w:rFonts w:ascii="Times New Roman" w:hAnsi="Times New Roman" w:cs="Times New Roman"/>
          <w:sz w:val="24"/>
          <w:szCs w:val="24"/>
        </w:rPr>
        <w:t>ecreaco bv</w:t>
      </w:r>
      <w:r w:rsidR="00925BC7" w:rsidRPr="00925BC7">
        <w:rPr>
          <w:rFonts w:ascii="Times New Roman" w:hAnsi="Times New Roman" w:cs="Times New Roman"/>
          <w:sz w:val="24"/>
          <w:szCs w:val="24"/>
        </w:rPr>
        <w:t>, Ezeldijk 14, 3290 Diest</w:t>
      </w:r>
      <w:r>
        <w:rPr>
          <w:rFonts w:ascii="Times New Roman" w:hAnsi="Times New Roman" w:cs="Times New Roman"/>
          <w:sz w:val="24"/>
          <w:szCs w:val="24"/>
        </w:rPr>
        <w:t xml:space="preserve">) </w:t>
      </w:r>
      <w:r w:rsidR="00925BC7" w:rsidRPr="00925BC7">
        <w:rPr>
          <w:rFonts w:ascii="Times New Roman" w:hAnsi="Times New Roman" w:cs="Times New Roman"/>
          <w:sz w:val="24"/>
          <w:szCs w:val="24"/>
        </w:rPr>
        <w:t xml:space="preserve">ofwel </w:t>
      </w:r>
      <w:r>
        <w:rPr>
          <w:rFonts w:ascii="Times New Roman" w:hAnsi="Times New Roman" w:cs="Times New Roman"/>
          <w:sz w:val="24"/>
          <w:szCs w:val="24"/>
        </w:rPr>
        <w:t>per e-mail (</w:t>
      </w:r>
      <w:r w:rsidR="00925BC7" w:rsidRPr="00925BC7">
        <w:rPr>
          <w:rFonts w:ascii="Times New Roman" w:hAnsi="Times New Roman" w:cs="Times New Roman"/>
          <w:sz w:val="24"/>
          <w:szCs w:val="24"/>
        </w:rPr>
        <w:t>info@krieckaert.be</w:t>
      </w:r>
      <w:r>
        <w:rPr>
          <w:rFonts w:ascii="Times New Roman" w:hAnsi="Times New Roman" w:cs="Times New Roman"/>
          <w:sz w:val="24"/>
          <w:szCs w:val="24"/>
        </w:rPr>
        <w:t>) aan de beheerder worden overgemaakt.</w:t>
      </w:r>
      <w:r w:rsidR="00B27C49">
        <w:rPr>
          <w:rFonts w:ascii="Times New Roman" w:hAnsi="Times New Roman" w:cs="Times New Roman"/>
          <w:sz w:val="24"/>
          <w:szCs w:val="24"/>
        </w:rPr>
        <w:br/>
      </w:r>
    </w:p>
    <w:p w14:paraId="38E3D378" w14:textId="59954865" w:rsidR="00C82D97" w:rsidRDefault="008C4B02" w:rsidP="00C82D97">
      <w:pPr>
        <w:pStyle w:val="Lijstalinea"/>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Ook dient u voor het tekenen van enige verkoopovereenkomst </w:t>
      </w:r>
      <w:r w:rsidR="00526902">
        <w:rPr>
          <w:rFonts w:ascii="Times New Roman" w:hAnsi="Times New Roman" w:cs="Times New Roman"/>
          <w:sz w:val="24"/>
          <w:szCs w:val="24"/>
        </w:rPr>
        <w:t xml:space="preserve">volgende documenten over te maken </w:t>
      </w:r>
      <w:r>
        <w:rPr>
          <w:rFonts w:ascii="Times New Roman" w:hAnsi="Times New Roman" w:cs="Times New Roman"/>
          <w:sz w:val="24"/>
          <w:szCs w:val="24"/>
        </w:rPr>
        <w:t>:</w:t>
      </w:r>
    </w:p>
    <w:p w14:paraId="6DF3EDF0" w14:textId="7DF3BF4F" w:rsidR="00823E3C" w:rsidRDefault="00C82D97" w:rsidP="00823E3C">
      <w:pPr>
        <w:pStyle w:val="Lijstalinea"/>
        <w:numPr>
          <w:ilvl w:val="0"/>
          <w:numId w:val="7"/>
        </w:numPr>
        <w:spacing w:line="240" w:lineRule="auto"/>
        <w:rPr>
          <w:rFonts w:ascii="Times New Roman" w:hAnsi="Times New Roman" w:cs="Times New Roman"/>
          <w:sz w:val="24"/>
          <w:szCs w:val="24"/>
        </w:rPr>
      </w:pPr>
      <w:r w:rsidRPr="00DB5436">
        <w:rPr>
          <w:rFonts w:ascii="Times New Roman" w:hAnsi="Times New Roman" w:cs="Times New Roman"/>
          <w:sz w:val="24"/>
          <w:szCs w:val="24"/>
        </w:rPr>
        <w:t>een geldig</w:t>
      </w:r>
      <w:r w:rsidR="00E5223B">
        <w:rPr>
          <w:rFonts w:ascii="Times New Roman" w:hAnsi="Times New Roman" w:cs="Times New Roman"/>
          <w:sz w:val="24"/>
          <w:szCs w:val="24"/>
        </w:rPr>
        <w:t xml:space="preserve"> (positief zonder opmerkingen)</w:t>
      </w:r>
      <w:r w:rsidRPr="00DB5436">
        <w:rPr>
          <w:rFonts w:ascii="Times New Roman" w:hAnsi="Times New Roman" w:cs="Times New Roman"/>
          <w:sz w:val="24"/>
          <w:szCs w:val="24"/>
        </w:rPr>
        <w:t xml:space="preserve"> keuringsbewijs van de</w:t>
      </w:r>
      <w:r w:rsidR="00823E3C">
        <w:rPr>
          <w:rFonts w:ascii="Times New Roman" w:hAnsi="Times New Roman" w:cs="Times New Roman"/>
          <w:sz w:val="24"/>
          <w:szCs w:val="24"/>
        </w:rPr>
        <w:t xml:space="preserve"> elektriciteit</w:t>
      </w:r>
    </w:p>
    <w:p w14:paraId="2B9E4959" w14:textId="77777777" w:rsidR="008C4B02" w:rsidRDefault="008C4B02" w:rsidP="008C4B02">
      <w:pPr>
        <w:pStyle w:val="Lijstalinea"/>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 xml:space="preserve">een recent (minder dan 2 jaar oud) onderhoudsattest van de gasinstallaties (indien gas in het chalet) </w:t>
      </w:r>
    </w:p>
    <w:p w14:paraId="1E71A205" w14:textId="0154E050" w:rsidR="00823E3C" w:rsidRDefault="00823E3C" w:rsidP="00823E3C">
      <w:pPr>
        <w:pStyle w:val="Lijstalinea"/>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een gasdichtheidsattest (indien gas in het chalet)</w:t>
      </w:r>
      <w:r w:rsidR="004237C4">
        <w:rPr>
          <w:rFonts w:ascii="Times New Roman" w:hAnsi="Times New Roman" w:cs="Times New Roman"/>
          <w:sz w:val="24"/>
          <w:szCs w:val="24"/>
        </w:rPr>
        <w:t xml:space="preserve"> – (een onderhoudsattest bevat meestal ook de gasdichtheidstest)</w:t>
      </w:r>
    </w:p>
    <w:p w14:paraId="1C9F76C9" w14:textId="70626514" w:rsidR="008C4B02" w:rsidRPr="008C4B02" w:rsidRDefault="008C4B02" w:rsidP="008C4B02">
      <w:pPr>
        <w:pStyle w:val="Lijstalinea"/>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Als er sinds de aankoop verbouwingen aan de buitenzijde zijn gebeurd : een</w:t>
      </w:r>
      <w:r w:rsidR="00823E3C">
        <w:rPr>
          <w:rFonts w:ascii="Times New Roman" w:hAnsi="Times New Roman" w:cs="Times New Roman"/>
          <w:sz w:val="24"/>
          <w:szCs w:val="24"/>
        </w:rPr>
        <w:t xml:space="preserve"> copie van de bouw of regularisatievergunning (eventueel aan te vragen bij de gemeente Lanaken via </w:t>
      </w:r>
      <w:hyperlink r:id="rId10" w:history="1">
        <w:r w:rsidR="00823E3C" w:rsidRPr="00304909">
          <w:rPr>
            <w:rStyle w:val="Hyperlink"/>
            <w:rFonts w:ascii="Times New Roman" w:hAnsi="Times New Roman" w:cs="Times New Roman"/>
            <w:sz w:val="24"/>
            <w:szCs w:val="24"/>
          </w:rPr>
          <w:t>ruimtelijke.ordening@lanaken.be</w:t>
        </w:r>
      </w:hyperlink>
    </w:p>
    <w:p w14:paraId="445CCEDD" w14:textId="4C02D0FE" w:rsidR="001A4786" w:rsidRDefault="001A4786" w:rsidP="001A4786">
      <w:pPr>
        <w:tabs>
          <w:tab w:val="left" w:pos="426"/>
        </w:tabs>
        <w:autoSpaceDE w:val="0"/>
        <w:autoSpaceDN w:val="0"/>
        <w:adjustRightInd w:val="0"/>
        <w:spacing w:after="0" w:line="240" w:lineRule="auto"/>
        <w:ind w:right="-375"/>
        <w:rPr>
          <w:rFonts w:ascii="Times New Roman" w:hAnsi="Times New Roman" w:cs="Times New Roman"/>
          <w:b/>
          <w:color w:val="00B050"/>
          <w:sz w:val="24"/>
          <w:szCs w:val="24"/>
        </w:rPr>
      </w:pPr>
      <w:r>
        <w:rPr>
          <w:rFonts w:ascii="Times New Roman" w:hAnsi="Times New Roman" w:cs="Times New Roman"/>
          <w:b/>
          <w:color w:val="00B050"/>
          <w:sz w:val="24"/>
          <w:szCs w:val="24"/>
        </w:rPr>
        <w:t>C. Informeren naar eventuele nieuwe huurvoorwaarden</w:t>
      </w:r>
    </w:p>
    <w:p w14:paraId="35CDE850" w14:textId="77777777" w:rsidR="00526902" w:rsidRDefault="00526902" w:rsidP="007F277B">
      <w:pPr>
        <w:pStyle w:val="Lijstalinea"/>
        <w:spacing w:line="240" w:lineRule="auto"/>
        <w:ind w:left="0"/>
        <w:rPr>
          <w:rFonts w:ascii="Times New Roman" w:hAnsi="Times New Roman" w:cs="Times New Roman"/>
          <w:sz w:val="24"/>
          <w:szCs w:val="24"/>
        </w:rPr>
      </w:pPr>
    </w:p>
    <w:p w14:paraId="0D20B6EC" w14:textId="2D1ED6A8" w:rsidR="001A4786" w:rsidRPr="004B44C3" w:rsidRDefault="001A4786" w:rsidP="001A4786">
      <w:pPr>
        <w:pStyle w:val="Lijstalinea"/>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Voor </w:t>
      </w:r>
      <w:r w:rsidR="00DC2D9C">
        <w:rPr>
          <w:rFonts w:ascii="Times New Roman" w:hAnsi="Times New Roman" w:cs="Times New Roman"/>
          <w:sz w:val="24"/>
          <w:szCs w:val="24"/>
        </w:rPr>
        <w:t>bepaalde percelen</w:t>
      </w:r>
      <w:r>
        <w:rPr>
          <w:rFonts w:ascii="Times New Roman" w:hAnsi="Times New Roman" w:cs="Times New Roman"/>
          <w:sz w:val="24"/>
          <w:szCs w:val="24"/>
        </w:rPr>
        <w:t xml:space="preserve"> bestaat de mogelijkheid dat de parkeigenaar een hogere huurprijs zal aanrekenen op de nieuwe huurovereenkomst. Voor u publiciteit maakt dient u hierover de beheerder te contacteren.</w:t>
      </w:r>
      <w:r>
        <w:rPr>
          <w:rFonts w:ascii="Times New Roman" w:hAnsi="Times New Roman" w:cs="Times New Roman"/>
          <w:sz w:val="24"/>
          <w:szCs w:val="24"/>
        </w:rPr>
        <w:br/>
      </w:r>
    </w:p>
    <w:p w14:paraId="7A0F8213" w14:textId="77777777" w:rsidR="00526902" w:rsidRDefault="00526902" w:rsidP="007F277B">
      <w:pPr>
        <w:pStyle w:val="Lijstalinea"/>
        <w:spacing w:line="240" w:lineRule="auto"/>
        <w:ind w:left="0"/>
        <w:rPr>
          <w:rFonts w:ascii="Times New Roman" w:hAnsi="Times New Roman" w:cs="Times New Roman"/>
          <w:sz w:val="24"/>
          <w:szCs w:val="24"/>
        </w:rPr>
      </w:pPr>
    </w:p>
    <w:p w14:paraId="10D98870" w14:textId="77777777" w:rsidR="00526902" w:rsidRDefault="00526902" w:rsidP="007F277B">
      <w:pPr>
        <w:pStyle w:val="Lijstalinea"/>
        <w:spacing w:line="240" w:lineRule="auto"/>
        <w:ind w:left="0"/>
        <w:rPr>
          <w:rFonts w:ascii="Times New Roman" w:hAnsi="Times New Roman" w:cs="Times New Roman"/>
          <w:sz w:val="24"/>
          <w:szCs w:val="24"/>
        </w:rPr>
      </w:pPr>
    </w:p>
    <w:p w14:paraId="116B9016" w14:textId="77777777" w:rsidR="00526902" w:rsidRDefault="00526902" w:rsidP="007F277B">
      <w:pPr>
        <w:pStyle w:val="Lijstalinea"/>
        <w:spacing w:line="240" w:lineRule="auto"/>
        <w:ind w:left="0"/>
        <w:rPr>
          <w:rFonts w:ascii="Times New Roman" w:hAnsi="Times New Roman" w:cs="Times New Roman"/>
          <w:sz w:val="24"/>
          <w:szCs w:val="24"/>
        </w:rPr>
      </w:pPr>
    </w:p>
    <w:p w14:paraId="3B184283" w14:textId="77777777" w:rsidR="002B1132" w:rsidRDefault="001A4786" w:rsidP="002B1132">
      <w:pPr>
        <w:pStyle w:val="Lijstalinea"/>
        <w:spacing w:line="240" w:lineRule="auto"/>
        <w:ind w:left="0"/>
        <w:rPr>
          <w:rFonts w:ascii="Times New Roman" w:hAnsi="Times New Roman" w:cs="Times New Roman"/>
          <w:sz w:val="24"/>
          <w:szCs w:val="24"/>
        </w:rPr>
      </w:pPr>
      <w:r>
        <w:rPr>
          <w:rFonts w:ascii="Times New Roman" w:hAnsi="Times New Roman" w:cs="Times New Roman"/>
          <w:b/>
          <w:color w:val="00B050"/>
          <w:sz w:val="24"/>
          <w:szCs w:val="24"/>
        </w:rPr>
        <w:lastRenderedPageBreak/>
        <w:t>D</w:t>
      </w:r>
      <w:r w:rsidR="0005729C">
        <w:rPr>
          <w:rFonts w:ascii="Times New Roman" w:hAnsi="Times New Roman" w:cs="Times New Roman"/>
          <w:b/>
          <w:color w:val="00B050"/>
          <w:sz w:val="24"/>
          <w:szCs w:val="24"/>
        </w:rPr>
        <w:t xml:space="preserve">. </w:t>
      </w:r>
      <w:r w:rsidR="00526902">
        <w:rPr>
          <w:rFonts w:ascii="Times New Roman" w:hAnsi="Times New Roman" w:cs="Times New Roman"/>
          <w:b/>
          <w:color w:val="00B050"/>
          <w:sz w:val="24"/>
          <w:szCs w:val="24"/>
        </w:rPr>
        <w:t>Beantwoorden aan de w</w:t>
      </w:r>
      <w:r w:rsidR="0005729C">
        <w:rPr>
          <w:rFonts w:ascii="Times New Roman" w:hAnsi="Times New Roman" w:cs="Times New Roman"/>
          <w:b/>
          <w:color w:val="00B050"/>
          <w:sz w:val="24"/>
          <w:szCs w:val="24"/>
        </w:rPr>
        <w:t>et- en regelgeving</w:t>
      </w:r>
      <w:r w:rsidR="0005729C">
        <w:rPr>
          <w:rFonts w:ascii="Times New Roman" w:hAnsi="Times New Roman" w:cs="Times New Roman"/>
          <w:b/>
          <w:color w:val="00B050"/>
          <w:sz w:val="24"/>
          <w:szCs w:val="24"/>
        </w:rPr>
        <w:br/>
      </w:r>
      <w:r w:rsidR="0005729C">
        <w:rPr>
          <w:rFonts w:ascii="Times New Roman" w:hAnsi="Times New Roman" w:cs="Times New Roman"/>
          <w:b/>
          <w:color w:val="00B050"/>
          <w:sz w:val="24"/>
          <w:szCs w:val="24"/>
        </w:rPr>
        <w:br/>
      </w:r>
      <w:r w:rsidR="0005729C" w:rsidRPr="0078173E">
        <w:rPr>
          <w:rFonts w:ascii="Times New Roman" w:hAnsi="Times New Roman" w:cs="Times New Roman"/>
          <w:sz w:val="24"/>
          <w:szCs w:val="24"/>
        </w:rPr>
        <w:t xml:space="preserve">Wanneer u uw vakantiewoning wenst te verkopen, is het eveneens belangrijk dat u vooreerst nagaat of deze </w:t>
      </w:r>
      <w:r w:rsidR="00533C40" w:rsidRPr="0078173E">
        <w:rPr>
          <w:rFonts w:ascii="Times New Roman" w:hAnsi="Times New Roman" w:cs="Times New Roman"/>
          <w:sz w:val="24"/>
          <w:szCs w:val="24"/>
        </w:rPr>
        <w:t>in overeenstemming is met</w:t>
      </w:r>
      <w:r w:rsidR="0005729C" w:rsidRPr="0078173E">
        <w:rPr>
          <w:rFonts w:ascii="Times New Roman" w:hAnsi="Times New Roman" w:cs="Times New Roman"/>
          <w:sz w:val="24"/>
          <w:szCs w:val="24"/>
        </w:rPr>
        <w:t xml:space="preserve"> de van toepass</w:t>
      </w:r>
      <w:r w:rsidR="00FC0C61" w:rsidRPr="0078173E">
        <w:rPr>
          <w:rFonts w:ascii="Times New Roman" w:hAnsi="Times New Roman" w:cs="Times New Roman"/>
          <w:sz w:val="24"/>
          <w:szCs w:val="24"/>
        </w:rPr>
        <w:t xml:space="preserve">ing zijnde wet- en regelgeving en </w:t>
      </w:r>
      <w:r w:rsidR="003F0727" w:rsidRPr="0078173E">
        <w:rPr>
          <w:rFonts w:ascii="Times New Roman" w:hAnsi="Times New Roman" w:cs="Times New Roman"/>
          <w:sz w:val="24"/>
          <w:szCs w:val="24"/>
        </w:rPr>
        <w:t xml:space="preserve">dat deze </w:t>
      </w:r>
      <w:r w:rsidR="00FC0C61" w:rsidRPr="0078173E">
        <w:rPr>
          <w:rFonts w:ascii="Times New Roman" w:hAnsi="Times New Roman" w:cs="Times New Roman"/>
          <w:sz w:val="24"/>
          <w:szCs w:val="24"/>
        </w:rPr>
        <w:t>voldoet</w:t>
      </w:r>
      <w:r w:rsidR="00533C40" w:rsidRPr="0078173E">
        <w:rPr>
          <w:rFonts w:ascii="Times New Roman" w:hAnsi="Times New Roman" w:cs="Times New Roman"/>
          <w:sz w:val="24"/>
          <w:szCs w:val="24"/>
        </w:rPr>
        <w:t xml:space="preserve"> aan de interne voorschriften van het Parkreglement</w:t>
      </w:r>
      <w:r w:rsidR="00FC0C61" w:rsidRPr="0078173E">
        <w:rPr>
          <w:rFonts w:ascii="Times New Roman" w:hAnsi="Times New Roman" w:cs="Times New Roman"/>
          <w:sz w:val="24"/>
          <w:szCs w:val="24"/>
        </w:rPr>
        <w:t xml:space="preserve"> De Krieckaert</w:t>
      </w:r>
      <w:r w:rsidR="00533C40" w:rsidRPr="0078173E">
        <w:rPr>
          <w:rFonts w:ascii="Times New Roman" w:hAnsi="Times New Roman" w:cs="Times New Roman"/>
          <w:sz w:val="24"/>
          <w:szCs w:val="24"/>
        </w:rPr>
        <w:t>.</w:t>
      </w:r>
    </w:p>
    <w:p w14:paraId="37492EEC" w14:textId="77777777" w:rsidR="002B1132" w:rsidRDefault="002B1132" w:rsidP="002B1132">
      <w:pPr>
        <w:pStyle w:val="Lijstalinea"/>
        <w:spacing w:line="240" w:lineRule="auto"/>
        <w:ind w:left="0"/>
        <w:rPr>
          <w:rFonts w:ascii="Times New Roman" w:hAnsi="Times New Roman" w:cs="Times New Roman"/>
          <w:sz w:val="24"/>
          <w:szCs w:val="24"/>
        </w:rPr>
      </w:pPr>
    </w:p>
    <w:p w14:paraId="352533F2" w14:textId="5A0B3089" w:rsidR="00387C90" w:rsidRDefault="002B1132" w:rsidP="002B1132">
      <w:pPr>
        <w:pStyle w:val="Lijstalinea"/>
        <w:spacing w:line="240" w:lineRule="auto"/>
        <w:ind w:left="0"/>
        <w:rPr>
          <w:rFonts w:ascii="Times New Roman" w:hAnsi="Times New Roman" w:cs="Times New Roman"/>
          <w:b/>
          <w:bCs/>
          <w:sz w:val="24"/>
          <w:szCs w:val="24"/>
        </w:rPr>
      </w:pPr>
      <w:r>
        <w:rPr>
          <w:rFonts w:ascii="Times New Roman" w:hAnsi="Times New Roman" w:cs="Times New Roman"/>
          <w:sz w:val="24"/>
          <w:szCs w:val="24"/>
        </w:rPr>
        <w:t>Meer in het bijzonder is het vooral van belang dat er een bouwvergunning is afgeleverd voor de aanwezige constructies en dat de keuringsattesten van gas en elektriciteit in orde zijn.</w:t>
      </w:r>
      <w:r w:rsidR="0078173E" w:rsidRPr="0078173E">
        <w:rPr>
          <w:rFonts w:ascii="Times New Roman" w:hAnsi="Times New Roman" w:cs="Times New Roman"/>
          <w:sz w:val="24"/>
          <w:szCs w:val="24"/>
        </w:rPr>
        <w:br/>
      </w:r>
      <w:r w:rsidR="0078173E" w:rsidRPr="0078173E">
        <w:rPr>
          <w:rFonts w:ascii="Times New Roman" w:hAnsi="Times New Roman" w:cs="Times New Roman"/>
          <w:sz w:val="24"/>
          <w:szCs w:val="24"/>
        </w:rPr>
        <w:br/>
      </w:r>
      <w:r w:rsidR="00387C90" w:rsidRPr="00F52C41">
        <w:rPr>
          <w:rFonts w:ascii="Times New Roman" w:hAnsi="Times New Roman" w:cs="Times New Roman"/>
          <w:b/>
          <w:bCs/>
          <w:sz w:val="24"/>
          <w:szCs w:val="24"/>
        </w:rPr>
        <w:t xml:space="preserve">De verkoop van een chalet </w:t>
      </w:r>
      <w:r w:rsidR="00F52C41" w:rsidRPr="00F52C41">
        <w:rPr>
          <w:rFonts w:ascii="Times New Roman" w:hAnsi="Times New Roman" w:cs="Times New Roman"/>
          <w:b/>
          <w:bCs/>
          <w:sz w:val="24"/>
          <w:szCs w:val="24"/>
        </w:rPr>
        <w:t>dat</w:t>
      </w:r>
      <w:r w:rsidR="00387C90" w:rsidRPr="00F52C41">
        <w:rPr>
          <w:rFonts w:ascii="Times New Roman" w:hAnsi="Times New Roman" w:cs="Times New Roman"/>
          <w:b/>
          <w:bCs/>
          <w:sz w:val="24"/>
          <w:szCs w:val="24"/>
        </w:rPr>
        <w:t xml:space="preserve"> niet in orde is met de wet- en regelgeving </w:t>
      </w:r>
      <w:r w:rsidR="008C4B02">
        <w:rPr>
          <w:rFonts w:ascii="Times New Roman" w:hAnsi="Times New Roman" w:cs="Times New Roman"/>
          <w:b/>
          <w:bCs/>
          <w:sz w:val="24"/>
          <w:szCs w:val="24"/>
        </w:rPr>
        <w:t>is niet mogelijk</w:t>
      </w:r>
      <w:r w:rsidR="00387C90" w:rsidRPr="00F52C41">
        <w:rPr>
          <w:rFonts w:ascii="Times New Roman" w:hAnsi="Times New Roman" w:cs="Times New Roman"/>
          <w:b/>
          <w:bCs/>
          <w:sz w:val="24"/>
          <w:szCs w:val="24"/>
        </w:rPr>
        <w:t xml:space="preserve">  In dat geval zal de beheerder geen overeenkomst met de kandidaat-koper afsluiten </w:t>
      </w:r>
      <w:r w:rsidR="00F52C41" w:rsidRPr="00F52C41">
        <w:rPr>
          <w:rFonts w:ascii="Times New Roman" w:hAnsi="Times New Roman" w:cs="Times New Roman"/>
          <w:b/>
          <w:bCs/>
          <w:sz w:val="24"/>
          <w:szCs w:val="24"/>
        </w:rPr>
        <w:t>en kan de verkoop niet doorgaan</w:t>
      </w:r>
    </w:p>
    <w:p w14:paraId="79593118" w14:textId="77777777" w:rsidR="002B1132" w:rsidRPr="00F52C41" w:rsidRDefault="002B1132" w:rsidP="002B1132">
      <w:pPr>
        <w:pStyle w:val="Lijstalinea"/>
        <w:spacing w:line="240" w:lineRule="auto"/>
        <w:ind w:left="0"/>
        <w:rPr>
          <w:rFonts w:ascii="Times New Roman" w:hAnsi="Times New Roman" w:cs="Times New Roman"/>
          <w:b/>
          <w:bCs/>
          <w:sz w:val="24"/>
          <w:szCs w:val="24"/>
        </w:rPr>
      </w:pPr>
    </w:p>
    <w:p w14:paraId="4F3DAC69" w14:textId="55970720" w:rsidR="004B44C3" w:rsidRDefault="001A4786" w:rsidP="004B44C3">
      <w:pPr>
        <w:pStyle w:val="Lijstalinea"/>
        <w:spacing w:line="240" w:lineRule="auto"/>
        <w:ind w:left="0"/>
        <w:rPr>
          <w:rFonts w:ascii="Times New Roman" w:hAnsi="Times New Roman" w:cs="Times New Roman"/>
          <w:b/>
          <w:color w:val="00B050"/>
          <w:sz w:val="24"/>
          <w:szCs w:val="24"/>
        </w:rPr>
      </w:pPr>
      <w:r>
        <w:rPr>
          <w:rFonts w:ascii="Times New Roman" w:hAnsi="Times New Roman" w:cs="Times New Roman"/>
          <w:b/>
          <w:color w:val="00B050"/>
          <w:sz w:val="24"/>
          <w:szCs w:val="24"/>
        </w:rPr>
        <w:t>E</w:t>
      </w:r>
      <w:r w:rsidR="004B44C3">
        <w:rPr>
          <w:rFonts w:ascii="Times New Roman" w:hAnsi="Times New Roman" w:cs="Times New Roman"/>
          <w:b/>
          <w:color w:val="00B050"/>
          <w:sz w:val="24"/>
          <w:szCs w:val="24"/>
        </w:rPr>
        <w:t>. Procedure</w:t>
      </w:r>
    </w:p>
    <w:p w14:paraId="33A97E74" w14:textId="3022FE06" w:rsidR="00EE4F3E" w:rsidRDefault="004B44C3" w:rsidP="004B44C3">
      <w:pPr>
        <w:tabs>
          <w:tab w:val="left" w:pos="3405"/>
        </w:tabs>
        <w:spacing w:line="240" w:lineRule="auto"/>
        <w:rPr>
          <w:rFonts w:ascii="Times New Roman" w:hAnsi="Times New Roman" w:cs="Times New Roman"/>
          <w:sz w:val="24"/>
          <w:szCs w:val="24"/>
        </w:rPr>
      </w:pPr>
      <w:r>
        <w:rPr>
          <w:rFonts w:ascii="Times New Roman" w:hAnsi="Times New Roman" w:cs="Times New Roman"/>
          <w:sz w:val="24"/>
          <w:szCs w:val="24"/>
        </w:rPr>
        <w:t>U mag zelf instaan voor de verkoop van uw chalet</w:t>
      </w:r>
      <w:r w:rsidR="00EE4F3E">
        <w:rPr>
          <w:rFonts w:ascii="Times New Roman" w:hAnsi="Times New Roman" w:cs="Times New Roman"/>
          <w:sz w:val="24"/>
          <w:szCs w:val="24"/>
        </w:rPr>
        <w:t>.</w:t>
      </w:r>
    </w:p>
    <w:p w14:paraId="2DFBA535" w14:textId="1E837058" w:rsidR="00EE4F3E" w:rsidRDefault="00EE4F3E" w:rsidP="004B44C3">
      <w:pPr>
        <w:tabs>
          <w:tab w:val="left" w:pos="3405"/>
        </w:tabs>
        <w:spacing w:line="240" w:lineRule="auto"/>
        <w:rPr>
          <w:rFonts w:ascii="Times New Roman" w:hAnsi="Times New Roman" w:cs="Times New Roman"/>
          <w:sz w:val="24"/>
          <w:szCs w:val="24"/>
        </w:rPr>
      </w:pPr>
      <w:r>
        <w:rPr>
          <w:rFonts w:ascii="Times New Roman" w:hAnsi="Times New Roman" w:cs="Times New Roman"/>
          <w:sz w:val="24"/>
          <w:szCs w:val="24"/>
        </w:rPr>
        <w:t>Ook kan u een advertentie laten plaatsen op de website van het park en een mailing laten sturen naar de wachtlijst van</w:t>
      </w:r>
      <w:r w:rsidR="008C4B02">
        <w:rPr>
          <w:rFonts w:ascii="Times New Roman" w:hAnsi="Times New Roman" w:cs="Times New Roman"/>
          <w:sz w:val="24"/>
          <w:szCs w:val="24"/>
        </w:rPr>
        <w:t xml:space="preserve"> </w:t>
      </w:r>
      <w:r>
        <w:rPr>
          <w:rFonts w:ascii="Times New Roman" w:hAnsi="Times New Roman" w:cs="Times New Roman"/>
          <w:sz w:val="24"/>
          <w:szCs w:val="24"/>
        </w:rPr>
        <w:t xml:space="preserve">kandidaat-kopers door de parkbeheerder (Kostprijs </w:t>
      </w:r>
      <w:r w:rsidR="00563E98">
        <w:rPr>
          <w:rFonts w:ascii="Times New Roman" w:hAnsi="Times New Roman" w:cs="Times New Roman"/>
          <w:sz w:val="24"/>
          <w:szCs w:val="24"/>
        </w:rPr>
        <w:t>350</w:t>
      </w:r>
      <w:r>
        <w:rPr>
          <w:rFonts w:ascii="Times New Roman" w:hAnsi="Times New Roman" w:cs="Times New Roman"/>
          <w:sz w:val="24"/>
          <w:szCs w:val="24"/>
        </w:rPr>
        <w:t xml:space="preserve"> €)</w:t>
      </w:r>
    </w:p>
    <w:p w14:paraId="32344C3E" w14:textId="6DBD652B" w:rsidR="004B44C3" w:rsidRDefault="004237C4" w:rsidP="004B44C3">
      <w:pPr>
        <w:tabs>
          <w:tab w:val="left" w:pos="3405"/>
        </w:tabs>
        <w:spacing w:line="240" w:lineRule="auto"/>
        <w:rPr>
          <w:rFonts w:ascii="Times New Roman" w:hAnsi="Times New Roman" w:cs="Times New Roman"/>
          <w:sz w:val="24"/>
          <w:szCs w:val="24"/>
        </w:rPr>
      </w:pPr>
      <w:r>
        <w:rPr>
          <w:rFonts w:ascii="Times New Roman" w:hAnsi="Times New Roman" w:cs="Times New Roman"/>
          <w:sz w:val="24"/>
          <w:szCs w:val="24"/>
        </w:rPr>
        <w:t xml:space="preserve">Wegens slechte ervaringen uit het verleden en de beperkte kennis van de meeste makelaars over de specifieke situatie is verkoop van </w:t>
      </w:r>
      <w:r w:rsidR="004B44C3">
        <w:rPr>
          <w:rFonts w:ascii="Times New Roman" w:hAnsi="Times New Roman" w:cs="Times New Roman"/>
          <w:sz w:val="24"/>
          <w:szCs w:val="24"/>
        </w:rPr>
        <w:t>een chalet door een extern makelaar niet meer toegestaan.</w:t>
      </w:r>
    </w:p>
    <w:p w14:paraId="3A099F49" w14:textId="01377FFF" w:rsidR="004B44C3" w:rsidRPr="002B1132" w:rsidRDefault="004B44C3" w:rsidP="002B1132">
      <w:pPr>
        <w:pStyle w:val="Geenafstand"/>
        <w:rPr>
          <w:rFonts w:ascii="Times New Roman" w:hAnsi="Times New Roman" w:cs="Times New Roman"/>
          <w:sz w:val="24"/>
          <w:szCs w:val="24"/>
        </w:rPr>
      </w:pPr>
      <w:r w:rsidRPr="004B44C3">
        <w:rPr>
          <w:rFonts w:ascii="Times New Roman" w:hAnsi="Times New Roman" w:cs="Times New Roman"/>
          <w:sz w:val="24"/>
          <w:szCs w:val="24"/>
        </w:rPr>
        <w:t xml:space="preserve">Van zodra u een </w:t>
      </w:r>
      <w:r w:rsidR="0064466A" w:rsidRPr="004B44C3">
        <w:rPr>
          <w:rFonts w:ascii="Times New Roman" w:hAnsi="Times New Roman" w:cs="Times New Roman"/>
          <w:sz w:val="24"/>
          <w:szCs w:val="24"/>
        </w:rPr>
        <w:t>potentiële</w:t>
      </w:r>
      <w:r w:rsidRPr="004B44C3">
        <w:rPr>
          <w:rFonts w:ascii="Times New Roman" w:hAnsi="Times New Roman" w:cs="Times New Roman"/>
          <w:sz w:val="24"/>
          <w:szCs w:val="24"/>
        </w:rPr>
        <w:t xml:space="preserve"> koper heeft gevonden </w:t>
      </w:r>
      <w:r w:rsidR="002B1132">
        <w:rPr>
          <w:rFonts w:ascii="Times New Roman" w:hAnsi="Times New Roman" w:cs="Times New Roman"/>
          <w:sz w:val="24"/>
          <w:szCs w:val="24"/>
        </w:rPr>
        <w:t>bezorgt u de gegevens van de potentiële koper aan de parkbeheerder (inclusief het emailadres).</w:t>
      </w:r>
    </w:p>
    <w:p w14:paraId="04040838" w14:textId="375B1778" w:rsidR="004B44C3" w:rsidRPr="002B1132" w:rsidRDefault="004B44C3" w:rsidP="004B44C3">
      <w:pPr>
        <w:pStyle w:val="Geenafstand"/>
      </w:pPr>
    </w:p>
    <w:p w14:paraId="2B47762E" w14:textId="08DE5082" w:rsidR="007A5AF5" w:rsidRDefault="004B44C3" w:rsidP="004B44C3">
      <w:pPr>
        <w:tabs>
          <w:tab w:val="left" w:pos="3405"/>
        </w:tabs>
        <w:spacing w:line="240" w:lineRule="auto"/>
        <w:rPr>
          <w:rFonts w:ascii="Times New Roman" w:hAnsi="Times New Roman" w:cs="Times New Roman"/>
          <w:sz w:val="24"/>
          <w:szCs w:val="24"/>
        </w:rPr>
      </w:pPr>
      <w:r>
        <w:rPr>
          <w:rFonts w:ascii="Times New Roman" w:hAnsi="Times New Roman" w:cs="Times New Roman"/>
          <w:sz w:val="24"/>
          <w:szCs w:val="24"/>
        </w:rPr>
        <w:t xml:space="preserve">De parkbeheerder zal vervolgens alle nodige informatie toesturen aan </w:t>
      </w:r>
      <w:r w:rsidR="007A5AF5">
        <w:rPr>
          <w:rFonts w:ascii="Times New Roman" w:hAnsi="Times New Roman" w:cs="Times New Roman"/>
          <w:sz w:val="24"/>
          <w:szCs w:val="24"/>
        </w:rPr>
        <w:t xml:space="preserve">en eventueel een afspraak maken met de kandidaat-koper om de regels en gebruiken van het park duidelijk te maken. </w:t>
      </w:r>
    </w:p>
    <w:p w14:paraId="65F5E55D" w14:textId="3A004818" w:rsidR="007A5AF5" w:rsidRDefault="007A5AF5" w:rsidP="007A5AF5">
      <w:pPr>
        <w:tabs>
          <w:tab w:val="left" w:pos="3405"/>
        </w:tabs>
        <w:spacing w:line="240" w:lineRule="auto"/>
        <w:rPr>
          <w:rFonts w:ascii="Times New Roman" w:hAnsi="Times New Roman" w:cs="Times New Roman"/>
          <w:sz w:val="24"/>
          <w:szCs w:val="24"/>
        </w:rPr>
      </w:pPr>
      <w:r>
        <w:rPr>
          <w:rFonts w:ascii="Times New Roman" w:hAnsi="Times New Roman" w:cs="Times New Roman"/>
          <w:sz w:val="24"/>
          <w:szCs w:val="24"/>
        </w:rPr>
        <w:t xml:space="preserve">Als iedereen het eens is en alle vereiste attesten zijn beschikbaar zal er </w:t>
      </w:r>
      <w:r w:rsidR="005705E3">
        <w:rPr>
          <w:rFonts w:ascii="Times New Roman" w:hAnsi="Times New Roman" w:cs="Times New Roman"/>
          <w:sz w:val="24"/>
          <w:szCs w:val="24"/>
        </w:rPr>
        <w:t>op het park</w:t>
      </w:r>
      <w:r>
        <w:rPr>
          <w:rFonts w:ascii="Times New Roman" w:hAnsi="Times New Roman" w:cs="Times New Roman"/>
          <w:sz w:val="24"/>
          <w:szCs w:val="24"/>
        </w:rPr>
        <w:t xml:space="preserve"> een afspraak gemaakt worden met de koper, de verkoper en de parkbeheerder om samen alle nodige documenten (akte van overdracht, gebruiksovereenkomst grond, energieoverdracht, brandverzekering, …..) op te maken en kan de verkoop afgerond worden. </w:t>
      </w:r>
    </w:p>
    <w:p w14:paraId="1E5BAA8D" w14:textId="1789C00D" w:rsidR="0064466A" w:rsidRDefault="0064466A" w:rsidP="004B44C3">
      <w:pPr>
        <w:tabs>
          <w:tab w:val="left" w:pos="3405"/>
        </w:tabs>
        <w:spacing w:line="240" w:lineRule="auto"/>
        <w:rPr>
          <w:rFonts w:ascii="Times New Roman" w:hAnsi="Times New Roman" w:cs="Times New Roman"/>
          <w:sz w:val="24"/>
          <w:szCs w:val="24"/>
        </w:rPr>
      </w:pPr>
      <w:r>
        <w:rPr>
          <w:rFonts w:ascii="Times New Roman" w:hAnsi="Times New Roman" w:cs="Times New Roman"/>
          <w:sz w:val="24"/>
          <w:szCs w:val="24"/>
        </w:rPr>
        <w:t>Opgepast</w:t>
      </w:r>
      <w:r w:rsidR="00B077B8">
        <w:rPr>
          <w:rFonts w:ascii="Times New Roman" w:hAnsi="Times New Roman" w:cs="Times New Roman"/>
          <w:sz w:val="24"/>
          <w:szCs w:val="24"/>
        </w:rPr>
        <w:t xml:space="preserve">: </w:t>
      </w:r>
      <w:r>
        <w:rPr>
          <w:rFonts w:ascii="Times New Roman" w:hAnsi="Times New Roman" w:cs="Times New Roman"/>
          <w:sz w:val="24"/>
          <w:szCs w:val="24"/>
        </w:rPr>
        <w:t xml:space="preserve">contractueel heeft de parkeigenaar steeds een recht van voorkoop en hij kan dus </w:t>
      </w:r>
      <w:r w:rsidR="00D72A98">
        <w:rPr>
          <w:rFonts w:ascii="Times New Roman" w:hAnsi="Times New Roman" w:cs="Times New Roman"/>
          <w:sz w:val="24"/>
          <w:szCs w:val="24"/>
        </w:rPr>
        <w:t>ook</w:t>
      </w:r>
      <w:r>
        <w:rPr>
          <w:rFonts w:ascii="Times New Roman" w:hAnsi="Times New Roman" w:cs="Times New Roman"/>
          <w:sz w:val="24"/>
          <w:szCs w:val="24"/>
        </w:rPr>
        <w:t xml:space="preserve"> beslissen het chalet zelf te kopen. Verder kan de parkbeheerder nooit verplicht worden een kandidaat</w:t>
      </w:r>
      <w:r w:rsidR="00B077B8">
        <w:rPr>
          <w:rFonts w:ascii="Times New Roman" w:hAnsi="Times New Roman" w:cs="Times New Roman"/>
          <w:sz w:val="24"/>
          <w:szCs w:val="24"/>
        </w:rPr>
        <w:t>-</w:t>
      </w:r>
      <w:r>
        <w:rPr>
          <w:rFonts w:ascii="Times New Roman" w:hAnsi="Times New Roman" w:cs="Times New Roman"/>
          <w:sz w:val="24"/>
          <w:szCs w:val="24"/>
        </w:rPr>
        <w:t>koper te aanvaarden.</w:t>
      </w:r>
    </w:p>
    <w:p w14:paraId="2C35EA98" w14:textId="5A02DE0F" w:rsidR="0064466A" w:rsidRDefault="0064466A" w:rsidP="004B44C3">
      <w:pPr>
        <w:tabs>
          <w:tab w:val="left" w:pos="3405"/>
        </w:tabs>
        <w:spacing w:line="240" w:lineRule="auto"/>
        <w:rPr>
          <w:rFonts w:ascii="Times New Roman" w:hAnsi="Times New Roman" w:cs="Times New Roman"/>
          <w:sz w:val="24"/>
          <w:szCs w:val="24"/>
        </w:rPr>
      </w:pPr>
      <w:r w:rsidRPr="00F52C41">
        <w:rPr>
          <w:rFonts w:ascii="Times New Roman" w:hAnsi="Times New Roman" w:cs="Times New Roman"/>
          <w:b/>
          <w:bCs/>
          <w:sz w:val="24"/>
          <w:szCs w:val="24"/>
        </w:rPr>
        <w:t xml:space="preserve">Het verkopen van een </w:t>
      </w:r>
      <w:r w:rsidR="004237C4">
        <w:rPr>
          <w:rFonts w:ascii="Times New Roman" w:hAnsi="Times New Roman" w:cs="Times New Roman"/>
          <w:b/>
          <w:bCs/>
          <w:sz w:val="24"/>
          <w:szCs w:val="24"/>
        </w:rPr>
        <w:t>chalet</w:t>
      </w:r>
      <w:r w:rsidRPr="00F52C41">
        <w:rPr>
          <w:rFonts w:ascii="Times New Roman" w:hAnsi="Times New Roman" w:cs="Times New Roman"/>
          <w:b/>
          <w:bCs/>
          <w:sz w:val="24"/>
          <w:szCs w:val="24"/>
        </w:rPr>
        <w:t xml:space="preserve"> </w:t>
      </w:r>
      <w:r w:rsidR="002B1132">
        <w:rPr>
          <w:rFonts w:ascii="Times New Roman" w:hAnsi="Times New Roman" w:cs="Times New Roman"/>
          <w:b/>
          <w:bCs/>
          <w:sz w:val="24"/>
          <w:szCs w:val="24"/>
        </w:rPr>
        <w:t>dient dus steeds in overleg</w:t>
      </w:r>
      <w:r w:rsidRPr="00F52C41">
        <w:rPr>
          <w:rFonts w:ascii="Times New Roman" w:hAnsi="Times New Roman" w:cs="Times New Roman"/>
          <w:b/>
          <w:bCs/>
          <w:sz w:val="24"/>
          <w:szCs w:val="24"/>
        </w:rPr>
        <w:t xml:space="preserve"> met de parkbeheerder </w:t>
      </w:r>
      <w:r w:rsidR="002B1132">
        <w:rPr>
          <w:rFonts w:ascii="Times New Roman" w:hAnsi="Times New Roman" w:cs="Times New Roman"/>
          <w:b/>
          <w:bCs/>
          <w:sz w:val="24"/>
          <w:szCs w:val="24"/>
        </w:rPr>
        <w:t>te gebeuren.</w:t>
      </w:r>
    </w:p>
    <w:p w14:paraId="6EEAFB35" w14:textId="77777777" w:rsidR="002B1132" w:rsidRDefault="0064466A" w:rsidP="004B44C3">
      <w:pPr>
        <w:tabs>
          <w:tab w:val="left" w:pos="3405"/>
        </w:tabs>
        <w:spacing w:line="240" w:lineRule="auto"/>
        <w:rPr>
          <w:rFonts w:ascii="Times New Roman" w:hAnsi="Times New Roman" w:cs="Times New Roman"/>
          <w:sz w:val="24"/>
          <w:szCs w:val="24"/>
        </w:rPr>
      </w:pPr>
      <w:r>
        <w:rPr>
          <w:rFonts w:ascii="Times New Roman" w:hAnsi="Times New Roman" w:cs="Times New Roman"/>
          <w:sz w:val="24"/>
          <w:szCs w:val="24"/>
        </w:rPr>
        <w:t>De nieuwe gebruiksovereenkomst</w:t>
      </w:r>
      <w:r w:rsidR="00D72A98">
        <w:rPr>
          <w:rFonts w:ascii="Times New Roman" w:hAnsi="Times New Roman" w:cs="Times New Roman"/>
          <w:sz w:val="24"/>
          <w:szCs w:val="24"/>
        </w:rPr>
        <w:t xml:space="preserve"> grond</w:t>
      </w:r>
      <w:r>
        <w:rPr>
          <w:rFonts w:ascii="Times New Roman" w:hAnsi="Times New Roman" w:cs="Times New Roman"/>
          <w:sz w:val="24"/>
          <w:szCs w:val="24"/>
        </w:rPr>
        <w:t xml:space="preserve"> zal, tenzij anders overeengekomen, steeds worden opgemaakt met als begindatum 1 januari van het jaar volgend op dat van de verkoop. </w:t>
      </w:r>
    </w:p>
    <w:p w14:paraId="157389F4" w14:textId="77777777" w:rsidR="008C4B02" w:rsidRDefault="008C4B02" w:rsidP="008C4B02">
      <w:pPr>
        <w:tabs>
          <w:tab w:val="left" w:pos="3405"/>
        </w:tabs>
        <w:spacing w:line="240" w:lineRule="auto"/>
        <w:rPr>
          <w:rFonts w:ascii="Times New Roman" w:hAnsi="Times New Roman" w:cs="Times New Roman"/>
          <w:sz w:val="24"/>
          <w:szCs w:val="24"/>
        </w:rPr>
      </w:pPr>
      <w:r>
        <w:rPr>
          <w:rFonts w:ascii="Times New Roman" w:hAnsi="Times New Roman" w:cs="Times New Roman"/>
          <w:sz w:val="24"/>
          <w:szCs w:val="24"/>
        </w:rPr>
        <w:t xml:space="preserve">De koper neemt de lopende rekening van de parkkosten over en zal de eerstvolgende afrekening na zijn aankoop betalen. </w:t>
      </w:r>
    </w:p>
    <w:p w14:paraId="2AAAB5E1" w14:textId="37DA8DAC" w:rsidR="008C4B02" w:rsidRDefault="0064466A" w:rsidP="008C4B02">
      <w:pPr>
        <w:tabs>
          <w:tab w:val="left" w:pos="3405"/>
        </w:tabs>
        <w:spacing w:line="240" w:lineRule="auto"/>
        <w:rPr>
          <w:rFonts w:ascii="Times New Roman" w:hAnsi="Times New Roman" w:cs="Times New Roman"/>
          <w:sz w:val="24"/>
          <w:szCs w:val="24"/>
        </w:rPr>
      </w:pPr>
      <w:r>
        <w:rPr>
          <w:rFonts w:ascii="Times New Roman" w:hAnsi="Times New Roman" w:cs="Times New Roman"/>
          <w:sz w:val="24"/>
          <w:szCs w:val="24"/>
        </w:rPr>
        <w:t xml:space="preserve">De </w:t>
      </w:r>
      <w:r w:rsidR="002B1132">
        <w:rPr>
          <w:rFonts w:ascii="Times New Roman" w:hAnsi="Times New Roman" w:cs="Times New Roman"/>
          <w:sz w:val="24"/>
          <w:szCs w:val="24"/>
        </w:rPr>
        <w:t>verkoper betaalt de huur van het volledige lopende jaar en krijgt hierover geen terugbetaling</w:t>
      </w:r>
      <w:r w:rsidR="008C4B02">
        <w:rPr>
          <w:rFonts w:ascii="Times New Roman" w:hAnsi="Times New Roman" w:cs="Times New Roman"/>
          <w:sz w:val="24"/>
          <w:szCs w:val="24"/>
        </w:rPr>
        <w:t xml:space="preserve"> van de parkbeheerder.</w:t>
      </w:r>
    </w:p>
    <w:p w14:paraId="47614D0D" w14:textId="0C802226" w:rsidR="008C4B02" w:rsidRDefault="008C4B02" w:rsidP="008C4B02">
      <w:pPr>
        <w:tabs>
          <w:tab w:val="left" w:pos="3405"/>
        </w:tabs>
        <w:spacing w:line="240" w:lineRule="auto"/>
        <w:rPr>
          <w:rFonts w:ascii="Times New Roman" w:hAnsi="Times New Roman" w:cs="Times New Roman"/>
          <w:sz w:val="24"/>
          <w:szCs w:val="24"/>
        </w:rPr>
      </w:pPr>
      <w:r>
        <w:rPr>
          <w:rFonts w:ascii="Times New Roman" w:hAnsi="Times New Roman" w:cs="Times New Roman"/>
          <w:sz w:val="24"/>
          <w:szCs w:val="24"/>
        </w:rPr>
        <w:t xml:space="preserve">Koper en verkoper kunnen uiteraard wel onderling afspraken maken over de verdeling van de lopende kosten en de huur van het lopende jaar.  </w:t>
      </w:r>
    </w:p>
    <w:p w14:paraId="7047A683" w14:textId="32641ACD" w:rsidR="0064466A" w:rsidRDefault="0064466A" w:rsidP="004B44C3">
      <w:pPr>
        <w:tabs>
          <w:tab w:val="left" w:pos="3405"/>
        </w:tabs>
        <w:spacing w:line="240" w:lineRule="auto"/>
        <w:rPr>
          <w:rFonts w:ascii="Times New Roman" w:hAnsi="Times New Roman" w:cs="Times New Roman"/>
          <w:sz w:val="24"/>
          <w:szCs w:val="24"/>
        </w:rPr>
      </w:pPr>
      <w:r>
        <w:rPr>
          <w:rFonts w:ascii="Times New Roman" w:hAnsi="Times New Roman" w:cs="Times New Roman"/>
          <w:sz w:val="24"/>
          <w:szCs w:val="24"/>
        </w:rPr>
        <w:t xml:space="preserve">De parkbeheerder zal aan de verkoper </w:t>
      </w:r>
      <w:r w:rsidR="004237C4">
        <w:rPr>
          <w:rFonts w:ascii="Times New Roman" w:hAnsi="Times New Roman" w:cs="Times New Roman"/>
          <w:sz w:val="24"/>
          <w:szCs w:val="24"/>
        </w:rPr>
        <w:t xml:space="preserve">een transferkost aanrekenen van </w:t>
      </w:r>
      <w:r w:rsidR="00423D10">
        <w:rPr>
          <w:rFonts w:ascii="Times New Roman" w:hAnsi="Times New Roman" w:cs="Times New Roman"/>
          <w:sz w:val="24"/>
          <w:szCs w:val="24"/>
        </w:rPr>
        <w:t xml:space="preserve">3 </w:t>
      </w:r>
      <w:r w:rsidR="004237C4">
        <w:rPr>
          <w:rFonts w:ascii="Times New Roman" w:hAnsi="Times New Roman" w:cs="Times New Roman"/>
          <w:sz w:val="24"/>
          <w:szCs w:val="24"/>
        </w:rPr>
        <w:t xml:space="preserve">% van de gerealiseerde </w:t>
      </w:r>
      <w:r w:rsidR="00423D10">
        <w:rPr>
          <w:rFonts w:ascii="Times New Roman" w:hAnsi="Times New Roman" w:cs="Times New Roman"/>
          <w:sz w:val="24"/>
          <w:szCs w:val="24"/>
        </w:rPr>
        <w:t>verkoopprijs (incl inboedel)</w:t>
      </w:r>
      <w:r w:rsidR="004237C4">
        <w:rPr>
          <w:rFonts w:ascii="Times New Roman" w:hAnsi="Times New Roman" w:cs="Times New Roman"/>
          <w:sz w:val="24"/>
          <w:szCs w:val="24"/>
        </w:rPr>
        <w:t xml:space="preserve"> met een minimum van </w:t>
      </w:r>
      <w:r w:rsidR="00423D10">
        <w:rPr>
          <w:rFonts w:ascii="Times New Roman" w:hAnsi="Times New Roman" w:cs="Times New Roman"/>
          <w:sz w:val="24"/>
          <w:szCs w:val="24"/>
        </w:rPr>
        <w:t>1250</w:t>
      </w:r>
      <w:r w:rsidR="004237C4">
        <w:rPr>
          <w:rFonts w:ascii="Times New Roman" w:hAnsi="Times New Roman" w:cs="Times New Roman"/>
          <w:sz w:val="24"/>
          <w:szCs w:val="24"/>
        </w:rPr>
        <w:t xml:space="preserve"> €</w:t>
      </w:r>
    </w:p>
    <w:p w14:paraId="65509C40" w14:textId="77777777" w:rsidR="002B1132" w:rsidRDefault="002B1132" w:rsidP="004B44C3">
      <w:pPr>
        <w:tabs>
          <w:tab w:val="left" w:pos="3405"/>
        </w:tabs>
        <w:spacing w:line="240" w:lineRule="auto"/>
        <w:rPr>
          <w:rFonts w:ascii="Times New Roman" w:hAnsi="Times New Roman" w:cs="Times New Roman"/>
          <w:sz w:val="24"/>
          <w:szCs w:val="24"/>
        </w:rPr>
      </w:pPr>
    </w:p>
    <w:p w14:paraId="53F57BDD" w14:textId="77777777" w:rsidR="002B1132" w:rsidRPr="009A00D5" w:rsidRDefault="002B1132" w:rsidP="002B1132">
      <w:pPr>
        <w:jc w:val="center"/>
        <w:rPr>
          <w:rFonts w:ascii="Times New Roman" w:hAnsi="Times New Roman" w:cs="Times New Roman"/>
          <w:b/>
          <w:color w:val="00B050"/>
          <w:sz w:val="52"/>
          <w:szCs w:val="52"/>
        </w:rPr>
      </w:pPr>
      <w:r w:rsidRPr="009A00D5">
        <w:rPr>
          <w:rFonts w:ascii="Times New Roman" w:hAnsi="Times New Roman" w:cs="Times New Roman"/>
          <w:b/>
          <w:color w:val="00B050"/>
          <w:sz w:val="52"/>
          <w:szCs w:val="52"/>
        </w:rPr>
        <w:lastRenderedPageBreak/>
        <w:t>Verkoopfiche</w:t>
      </w:r>
      <w:r>
        <w:rPr>
          <w:rFonts w:ascii="Times New Roman" w:hAnsi="Times New Roman" w:cs="Times New Roman"/>
          <w:b/>
          <w:color w:val="00B050"/>
          <w:sz w:val="52"/>
          <w:szCs w:val="52"/>
        </w:rPr>
        <w:t xml:space="preserve"> chalet nr ……..</w:t>
      </w:r>
    </w:p>
    <w:p w14:paraId="0B9DAC99" w14:textId="7E414C07" w:rsidR="002B1132" w:rsidRPr="002E37E4" w:rsidRDefault="002B1132" w:rsidP="002B1132">
      <w:pPr>
        <w:pStyle w:val="Geenafstand"/>
        <w:rPr>
          <w:b/>
          <w:bCs/>
          <w:sz w:val="20"/>
          <w:szCs w:val="20"/>
        </w:rPr>
      </w:pPr>
      <w:r w:rsidRPr="002E37E4">
        <w:rPr>
          <w:b/>
          <w:bCs/>
          <w:sz w:val="20"/>
          <w:szCs w:val="20"/>
        </w:rPr>
        <w:t xml:space="preserve">Indien U uw vakantiewoning op domein De Krieckaert te koop wenst te stellen dient u deze verkoopfiche </w:t>
      </w:r>
      <w:r w:rsidR="008C4B02">
        <w:rPr>
          <w:b/>
          <w:bCs/>
          <w:sz w:val="20"/>
          <w:szCs w:val="20"/>
        </w:rPr>
        <w:t xml:space="preserve">ingevuld terug te bezorgen aan de parkbeheerder </w:t>
      </w:r>
      <w:r w:rsidRPr="002E37E4">
        <w:rPr>
          <w:b/>
          <w:bCs/>
          <w:sz w:val="20"/>
          <w:szCs w:val="20"/>
          <w:u w:val="single"/>
        </w:rPr>
        <w:t>nog voor u publiciteit begint te maken</w:t>
      </w:r>
      <w:r w:rsidRPr="002E37E4">
        <w:rPr>
          <w:b/>
          <w:bCs/>
          <w:sz w:val="20"/>
          <w:szCs w:val="20"/>
        </w:rPr>
        <w:t xml:space="preserve"> </w:t>
      </w:r>
    </w:p>
    <w:p w14:paraId="3AF31EDB" w14:textId="1D4DE870" w:rsidR="002B1132" w:rsidRPr="002E37E4" w:rsidRDefault="002B1132" w:rsidP="002B1132">
      <w:pPr>
        <w:pStyle w:val="Geenafstand"/>
        <w:rPr>
          <w:b/>
          <w:bCs/>
          <w:sz w:val="24"/>
          <w:szCs w:val="24"/>
        </w:rPr>
      </w:pPr>
      <w:r w:rsidRPr="002E37E4">
        <w:rPr>
          <w:b/>
          <w:bCs/>
          <w:sz w:val="20"/>
          <w:szCs w:val="20"/>
        </w:rPr>
        <w:t xml:space="preserve">U stuurt deze fiche ondertekend en vergezeld van de </w:t>
      </w:r>
      <w:r w:rsidR="008C4B02">
        <w:rPr>
          <w:b/>
          <w:bCs/>
          <w:sz w:val="20"/>
          <w:szCs w:val="20"/>
        </w:rPr>
        <w:t>reeds aanwezige keuringsattesten</w:t>
      </w:r>
      <w:r w:rsidRPr="002E37E4">
        <w:rPr>
          <w:b/>
          <w:bCs/>
          <w:sz w:val="20"/>
          <w:szCs w:val="20"/>
        </w:rPr>
        <w:t xml:space="preserve"> naar : : </w:t>
      </w:r>
      <w:r>
        <w:rPr>
          <w:b/>
          <w:bCs/>
          <w:sz w:val="20"/>
          <w:szCs w:val="20"/>
        </w:rPr>
        <w:t>recreaco bv</w:t>
      </w:r>
      <w:r w:rsidRPr="002E37E4">
        <w:rPr>
          <w:b/>
          <w:bCs/>
          <w:sz w:val="20"/>
          <w:szCs w:val="20"/>
        </w:rPr>
        <w:t>, Ezeldijk 14, 3290 Diest</w:t>
      </w:r>
      <w:r>
        <w:rPr>
          <w:b/>
          <w:bCs/>
          <w:sz w:val="20"/>
          <w:szCs w:val="20"/>
        </w:rPr>
        <w:t xml:space="preserve"> </w:t>
      </w:r>
      <w:r w:rsidRPr="002E37E4">
        <w:rPr>
          <w:b/>
          <w:bCs/>
          <w:sz w:val="20"/>
          <w:szCs w:val="20"/>
        </w:rPr>
        <w:t>of per e-mail naar: info@krieckaert.be</w:t>
      </w:r>
      <w:r w:rsidRPr="002E37E4">
        <w:rPr>
          <w:b/>
          <w:bCs/>
          <w:sz w:val="20"/>
          <w:szCs w:val="20"/>
        </w:rPr>
        <w:br/>
      </w:r>
    </w:p>
    <w:p w14:paraId="1BF39705" w14:textId="77777777" w:rsidR="002B1132" w:rsidRPr="008E11DF" w:rsidRDefault="002B1132" w:rsidP="002B1132">
      <w:pPr>
        <w:pStyle w:val="Geenafstand"/>
        <w:rPr>
          <w:sz w:val="20"/>
          <w:szCs w:val="20"/>
        </w:rPr>
      </w:pPr>
      <w:r w:rsidRPr="008E11DF">
        <w:rPr>
          <w:sz w:val="20"/>
          <w:szCs w:val="20"/>
        </w:rPr>
        <w:t>Naam:</w:t>
      </w:r>
      <w:r w:rsidRPr="008E11DF">
        <w:rPr>
          <w:sz w:val="20"/>
          <w:szCs w:val="20"/>
        </w:rPr>
        <w:br/>
      </w:r>
    </w:p>
    <w:p w14:paraId="6AF55E06" w14:textId="77777777" w:rsidR="002B1132" w:rsidRPr="008E11DF" w:rsidRDefault="002B1132" w:rsidP="002B1132">
      <w:pPr>
        <w:rPr>
          <w:sz w:val="20"/>
          <w:szCs w:val="20"/>
        </w:rPr>
      </w:pPr>
      <w:r w:rsidRPr="008E11DF">
        <w:rPr>
          <w:sz w:val="20"/>
          <w:szCs w:val="20"/>
        </w:rPr>
        <w:t xml:space="preserve">Chalet nummer : </w:t>
      </w:r>
    </w:p>
    <w:p w14:paraId="622509C2" w14:textId="77777777" w:rsidR="002B1132" w:rsidRPr="008E11DF" w:rsidRDefault="002B1132" w:rsidP="002B1132">
      <w:pPr>
        <w:rPr>
          <w:sz w:val="20"/>
          <w:szCs w:val="20"/>
        </w:rPr>
      </w:pPr>
      <w:r>
        <w:rPr>
          <w:sz w:val="20"/>
          <w:szCs w:val="20"/>
        </w:rPr>
        <w:t>W</w:t>
      </w:r>
      <w:r w:rsidRPr="008E11DF">
        <w:rPr>
          <w:sz w:val="20"/>
          <w:szCs w:val="20"/>
        </w:rPr>
        <w:t>ens hierbij mijn intentie te kennen te geven mijn chalet te verkopen</w:t>
      </w:r>
    </w:p>
    <w:p w14:paraId="41F441CD" w14:textId="77777777" w:rsidR="002B1132" w:rsidRPr="008E11DF" w:rsidRDefault="002B1132" w:rsidP="002B1132">
      <w:pPr>
        <w:rPr>
          <w:sz w:val="20"/>
          <w:szCs w:val="20"/>
        </w:rPr>
      </w:pPr>
      <w:r w:rsidRPr="008E11DF">
        <w:rPr>
          <w:sz w:val="20"/>
          <w:szCs w:val="20"/>
        </w:rPr>
        <w:t>bewoonbare oppervlakte :     _____m²</w:t>
      </w:r>
    </w:p>
    <w:p w14:paraId="528D25A5" w14:textId="77777777" w:rsidR="002B1132" w:rsidRDefault="002B1132" w:rsidP="002B1132">
      <w:pPr>
        <w:rPr>
          <w:sz w:val="20"/>
          <w:szCs w:val="20"/>
        </w:rPr>
      </w:pPr>
      <w:r w:rsidRPr="008E11DF">
        <w:rPr>
          <w:sz w:val="20"/>
          <w:szCs w:val="20"/>
        </w:rPr>
        <w:t>Aantal slaapkamers</w:t>
      </w:r>
      <w:r w:rsidRPr="008E11DF">
        <w:rPr>
          <w:sz w:val="20"/>
          <w:szCs w:val="20"/>
        </w:rPr>
        <w:tab/>
      </w:r>
      <w:r w:rsidRPr="008E11DF">
        <w:rPr>
          <w:sz w:val="20"/>
          <w:szCs w:val="20"/>
        </w:rPr>
        <w:softHyphen/>
      </w:r>
      <w:r w:rsidRPr="008E11DF">
        <w:rPr>
          <w:sz w:val="20"/>
          <w:szCs w:val="20"/>
        </w:rPr>
        <w:softHyphen/>
      </w:r>
      <w:r w:rsidRPr="008E11DF">
        <w:rPr>
          <w:sz w:val="20"/>
          <w:szCs w:val="20"/>
        </w:rPr>
        <w:softHyphen/>
      </w:r>
      <w:r w:rsidRPr="008E11DF">
        <w:rPr>
          <w:sz w:val="20"/>
          <w:szCs w:val="20"/>
        </w:rPr>
        <w:softHyphen/>
        <w:t xml:space="preserve">_____   </w:t>
      </w:r>
    </w:p>
    <w:p w14:paraId="0BEA126C" w14:textId="397E4260" w:rsidR="002B1132" w:rsidRDefault="002B1132" w:rsidP="002B1132">
      <w:pPr>
        <w:rPr>
          <w:sz w:val="20"/>
          <w:szCs w:val="20"/>
        </w:rPr>
      </w:pPr>
      <w:r>
        <w:rPr>
          <w:sz w:val="20"/>
          <w:szCs w:val="20"/>
        </w:rPr>
        <w:t>Gasteller aanwezig    ja/nee</w:t>
      </w:r>
      <w:r>
        <w:rPr>
          <w:sz w:val="20"/>
          <w:szCs w:val="20"/>
        </w:rPr>
        <w:tab/>
        <w:t>indien ja : recente gasdichtheidstest bijvoegen</w:t>
      </w:r>
      <w:r w:rsidR="008C4B02">
        <w:rPr>
          <w:sz w:val="20"/>
          <w:szCs w:val="20"/>
        </w:rPr>
        <w:t xml:space="preserve"> of aanvragen</w:t>
      </w:r>
    </w:p>
    <w:p w14:paraId="2DD166CB" w14:textId="049F5980" w:rsidR="002B1132" w:rsidRDefault="002B1132" w:rsidP="002B1132">
      <w:pPr>
        <w:rPr>
          <w:sz w:val="20"/>
          <w:szCs w:val="20"/>
        </w:rPr>
      </w:pPr>
      <w:r>
        <w:rPr>
          <w:sz w:val="20"/>
          <w:szCs w:val="20"/>
        </w:rPr>
        <w:t>Gasflessen aanwezig   ja/nee</w:t>
      </w:r>
      <w:r>
        <w:rPr>
          <w:sz w:val="20"/>
          <w:szCs w:val="20"/>
        </w:rPr>
        <w:tab/>
        <w:t>indien ja : recente gasdichtheidstest bijvoegen</w:t>
      </w:r>
      <w:r w:rsidR="008C4B02">
        <w:rPr>
          <w:sz w:val="20"/>
          <w:szCs w:val="20"/>
        </w:rPr>
        <w:t xml:space="preserve"> of aanvragen</w:t>
      </w:r>
    </w:p>
    <w:p w14:paraId="55613E01" w14:textId="77777777" w:rsidR="002B1132" w:rsidRPr="008E11DF" w:rsidRDefault="002B1132" w:rsidP="002B1132">
      <w:pPr>
        <w:rPr>
          <w:sz w:val="20"/>
          <w:szCs w:val="20"/>
        </w:rPr>
      </w:pPr>
      <w:r>
        <w:rPr>
          <w:sz w:val="20"/>
          <w:szCs w:val="20"/>
        </w:rPr>
        <w:t xml:space="preserve">We verwarmen met </w:t>
      </w:r>
      <w:r w:rsidRPr="008E11DF">
        <w:rPr>
          <w:sz w:val="20"/>
          <w:szCs w:val="20"/>
        </w:rPr>
        <w:t xml:space="preserve"> ________________________________            </w:t>
      </w:r>
    </w:p>
    <w:p w14:paraId="0E94986A" w14:textId="77777777" w:rsidR="002B1132" w:rsidRPr="008E11DF" w:rsidRDefault="002B1132" w:rsidP="002B1132">
      <w:pPr>
        <w:rPr>
          <w:sz w:val="20"/>
          <w:szCs w:val="20"/>
        </w:rPr>
      </w:pPr>
      <w:r>
        <w:rPr>
          <w:sz w:val="20"/>
          <w:szCs w:val="20"/>
        </w:rPr>
        <w:t xml:space="preserve">We koken met </w:t>
      </w:r>
      <w:r w:rsidRPr="008E11DF">
        <w:rPr>
          <w:sz w:val="20"/>
          <w:szCs w:val="20"/>
        </w:rPr>
        <w:t xml:space="preserve"> ________________________________            </w:t>
      </w:r>
    </w:p>
    <w:p w14:paraId="75A7CB22" w14:textId="77777777" w:rsidR="002B1132" w:rsidRPr="008E11DF" w:rsidRDefault="002B1132" w:rsidP="002B1132">
      <w:pPr>
        <w:rPr>
          <w:sz w:val="20"/>
          <w:szCs w:val="20"/>
        </w:rPr>
      </w:pPr>
      <w:r>
        <w:rPr>
          <w:sz w:val="20"/>
          <w:szCs w:val="20"/>
        </w:rPr>
        <w:t xml:space="preserve">We maken warm water met </w:t>
      </w:r>
      <w:r w:rsidRPr="008E11DF">
        <w:rPr>
          <w:sz w:val="20"/>
          <w:szCs w:val="20"/>
        </w:rPr>
        <w:t xml:space="preserve"> ________________________________            </w:t>
      </w:r>
    </w:p>
    <w:p w14:paraId="4128D322" w14:textId="77777777" w:rsidR="002B1132" w:rsidRPr="008E11DF" w:rsidRDefault="002B1132" w:rsidP="002B1132">
      <w:pPr>
        <w:rPr>
          <w:sz w:val="20"/>
          <w:szCs w:val="20"/>
        </w:rPr>
      </w:pPr>
      <w:r w:rsidRPr="008E11DF">
        <w:rPr>
          <w:sz w:val="20"/>
          <w:szCs w:val="20"/>
        </w:rPr>
        <w:t>Volgende bijgebouwen bevinden zich op het perceel:</w:t>
      </w:r>
    </w:p>
    <w:p w14:paraId="56389BE3" w14:textId="77777777" w:rsidR="002B1132" w:rsidRDefault="002B1132" w:rsidP="002B1132">
      <w:r>
        <w:t>………………………………………………………………………………………………………………Oppervlakte  ….</w:t>
      </w:r>
      <w:r>
        <w:tab/>
        <w:t>…m²</w:t>
      </w:r>
    </w:p>
    <w:p w14:paraId="54C139D1" w14:textId="77777777" w:rsidR="002B1132" w:rsidRDefault="002B1132" w:rsidP="002B1132">
      <w:r>
        <w:t>……………………………………………………………………………………………………..……… Oppervlakte  ….…m²</w:t>
      </w:r>
      <w:r>
        <w:tab/>
      </w:r>
    </w:p>
    <w:p w14:paraId="13D3E56A" w14:textId="77777777" w:rsidR="002B1132" w:rsidRDefault="002B1132" w:rsidP="002B1132">
      <w:r>
        <w:t>Aankoopjaar : …………………………………………….  Aankoopprijs : ………………………………………………</w:t>
      </w:r>
    </w:p>
    <w:p w14:paraId="4314C8DB" w14:textId="77777777" w:rsidR="002B1132" w:rsidRDefault="002B1132" w:rsidP="002B1132">
      <w:r>
        <w:t>Vraagprijs: ………………………………………………… Minimale verkoopprijs …………………………………</w:t>
      </w:r>
    </w:p>
    <w:p w14:paraId="0F6A5FFD" w14:textId="77777777" w:rsidR="002B1132" w:rsidRDefault="002B1132" w:rsidP="002B1132">
      <w:pPr>
        <w:pStyle w:val="Lijstalinea"/>
        <w:numPr>
          <w:ilvl w:val="0"/>
          <w:numId w:val="8"/>
        </w:numPr>
        <w:rPr>
          <w:sz w:val="20"/>
          <w:szCs w:val="20"/>
        </w:rPr>
      </w:pPr>
      <w:r w:rsidRPr="008E11DF">
        <w:rPr>
          <w:sz w:val="20"/>
          <w:szCs w:val="20"/>
        </w:rPr>
        <w:t>Ik verklaar te weten dat om de vakantiewoning te koop te kunnen stellen, deze moet voldoen aan de vigerende regelgeving en voorschriften (inclusief keuringsattesten)</w:t>
      </w:r>
    </w:p>
    <w:p w14:paraId="7EF12BFF" w14:textId="68DED2D2" w:rsidR="002B1132" w:rsidRDefault="002B1132" w:rsidP="002B1132">
      <w:pPr>
        <w:pStyle w:val="Lijstalinea"/>
        <w:numPr>
          <w:ilvl w:val="0"/>
          <w:numId w:val="8"/>
        </w:numPr>
        <w:rPr>
          <w:sz w:val="20"/>
          <w:szCs w:val="20"/>
        </w:rPr>
      </w:pPr>
      <w:r>
        <w:rPr>
          <w:sz w:val="20"/>
          <w:szCs w:val="20"/>
        </w:rPr>
        <w:t>Ik voeg een recent onderhoudsattest en dichtheidstest van de gasinstallatie bij (indien gas aanwezig)</w:t>
      </w:r>
      <w:r w:rsidR="008C4B02">
        <w:rPr>
          <w:sz w:val="20"/>
          <w:szCs w:val="20"/>
        </w:rPr>
        <w:t xml:space="preserve"> of zal dit bezorgen voor de verkoop.</w:t>
      </w:r>
    </w:p>
    <w:p w14:paraId="0531D398" w14:textId="755647C3" w:rsidR="002B1132" w:rsidRDefault="002B1132" w:rsidP="002B1132">
      <w:pPr>
        <w:pStyle w:val="Lijstalinea"/>
        <w:numPr>
          <w:ilvl w:val="0"/>
          <w:numId w:val="8"/>
        </w:numPr>
        <w:rPr>
          <w:sz w:val="20"/>
          <w:szCs w:val="20"/>
        </w:rPr>
      </w:pPr>
      <w:r>
        <w:rPr>
          <w:sz w:val="20"/>
          <w:szCs w:val="20"/>
        </w:rPr>
        <w:t>Ik voeg een keuringsattest van de elektriciteit bij</w:t>
      </w:r>
      <w:r w:rsidR="008C4B02">
        <w:rPr>
          <w:sz w:val="20"/>
          <w:szCs w:val="20"/>
        </w:rPr>
        <w:t xml:space="preserve"> of zal dit bezorgen voor de verkoopt</w:t>
      </w:r>
    </w:p>
    <w:p w14:paraId="0700A4D6" w14:textId="77777777" w:rsidR="002B1132" w:rsidRDefault="002B1132" w:rsidP="002B1132">
      <w:pPr>
        <w:pStyle w:val="Lijstalinea"/>
        <w:numPr>
          <w:ilvl w:val="0"/>
          <w:numId w:val="8"/>
        </w:numPr>
        <w:rPr>
          <w:sz w:val="20"/>
          <w:szCs w:val="20"/>
        </w:rPr>
      </w:pPr>
      <w:r w:rsidRPr="008E11DF">
        <w:rPr>
          <w:sz w:val="20"/>
          <w:szCs w:val="20"/>
        </w:rPr>
        <w:t>Ik verklaar te weten dat er geen koopovereenkomst tot stand kan komen met een kandidaat-koper zonder voorafgaandelijk schriftelijk akkoord van de beheerder en/of zonder dat er een overeenkomst tot gebruik van het perceel tussen de beheerder en de kandidaat-koper tot stand gekomen is.</w:t>
      </w:r>
    </w:p>
    <w:p w14:paraId="3EC0649C" w14:textId="77777777" w:rsidR="002B1132" w:rsidRDefault="002B1132" w:rsidP="002B1132">
      <w:pPr>
        <w:pStyle w:val="Lijstalinea"/>
        <w:numPr>
          <w:ilvl w:val="0"/>
          <w:numId w:val="8"/>
        </w:numPr>
        <w:rPr>
          <w:sz w:val="20"/>
          <w:szCs w:val="20"/>
        </w:rPr>
      </w:pPr>
      <w:r>
        <w:rPr>
          <w:sz w:val="20"/>
          <w:szCs w:val="20"/>
        </w:rPr>
        <w:t>Ik verklaar te weten dat verkopen via makelaar niet is toegestaan.</w:t>
      </w:r>
    </w:p>
    <w:p w14:paraId="75E0775B" w14:textId="60AED644" w:rsidR="002B1132" w:rsidRDefault="002B1132" w:rsidP="002B1132">
      <w:pPr>
        <w:pStyle w:val="Lijstalinea"/>
        <w:numPr>
          <w:ilvl w:val="0"/>
          <w:numId w:val="8"/>
        </w:numPr>
        <w:rPr>
          <w:sz w:val="20"/>
          <w:szCs w:val="20"/>
        </w:rPr>
      </w:pPr>
      <w:r>
        <w:rPr>
          <w:sz w:val="20"/>
          <w:szCs w:val="20"/>
        </w:rPr>
        <w:t xml:space="preserve">Ik verklaar me akkoord met het betalen van </w:t>
      </w:r>
      <w:r w:rsidR="00944BE7">
        <w:rPr>
          <w:sz w:val="20"/>
          <w:szCs w:val="20"/>
        </w:rPr>
        <w:t xml:space="preserve">3 </w:t>
      </w:r>
      <w:r>
        <w:rPr>
          <w:sz w:val="20"/>
          <w:szCs w:val="20"/>
        </w:rPr>
        <w:t xml:space="preserve">% transferkosten op de gerealiseerde </w:t>
      </w:r>
      <w:r w:rsidR="00944BE7">
        <w:rPr>
          <w:sz w:val="20"/>
          <w:szCs w:val="20"/>
        </w:rPr>
        <w:t>verkoopprijs</w:t>
      </w:r>
      <w:r>
        <w:rPr>
          <w:sz w:val="20"/>
          <w:szCs w:val="20"/>
        </w:rPr>
        <w:t xml:space="preserve"> </w:t>
      </w:r>
      <w:r w:rsidR="00944BE7">
        <w:rPr>
          <w:sz w:val="20"/>
          <w:szCs w:val="20"/>
        </w:rPr>
        <w:t>(</w:t>
      </w:r>
      <w:r>
        <w:rPr>
          <w:sz w:val="20"/>
          <w:szCs w:val="20"/>
        </w:rPr>
        <w:t>incl</w:t>
      </w:r>
      <w:r w:rsidR="008C4B02">
        <w:rPr>
          <w:sz w:val="20"/>
          <w:szCs w:val="20"/>
        </w:rPr>
        <w:t>.</w:t>
      </w:r>
      <w:r>
        <w:rPr>
          <w:sz w:val="20"/>
          <w:szCs w:val="20"/>
        </w:rPr>
        <w:t xml:space="preserve"> </w:t>
      </w:r>
      <w:r w:rsidR="00423D10">
        <w:rPr>
          <w:sz w:val="20"/>
          <w:szCs w:val="20"/>
        </w:rPr>
        <w:t>inboedel</w:t>
      </w:r>
      <w:r>
        <w:rPr>
          <w:sz w:val="20"/>
          <w:szCs w:val="20"/>
        </w:rPr>
        <w:t xml:space="preserve">) met een minimum van </w:t>
      </w:r>
      <w:r w:rsidR="00423D10">
        <w:rPr>
          <w:sz w:val="20"/>
          <w:szCs w:val="20"/>
        </w:rPr>
        <w:t>1250</w:t>
      </w:r>
      <w:r>
        <w:rPr>
          <w:sz w:val="20"/>
          <w:szCs w:val="20"/>
        </w:rPr>
        <w:t xml:space="preserve"> €</w:t>
      </w:r>
    </w:p>
    <w:p w14:paraId="3F4FD139" w14:textId="09D4425C" w:rsidR="002B1132" w:rsidRPr="003577F7" w:rsidRDefault="002B1132" w:rsidP="002B1132">
      <w:pPr>
        <w:rPr>
          <w:sz w:val="20"/>
          <w:szCs w:val="20"/>
        </w:rPr>
      </w:pPr>
      <w:r w:rsidRPr="003577F7">
        <w:rPr>
          <w:sz w:val="20"/>
          <w:szCs w:val="20"/>
        </w:rPr>
        <w:t xml:space="preserve">Ik wens </w:t>
      </w:r>
      <w:r>
        <w:rPr>
          <w:sz w:val="20"/>
          <w:szCs w:val="20"/>
        </w:rPr>
        <w:t xml:space="preserve">publicatie op de website van het park plus een mailing naar kandidaat kopers en zal hiervoor </w:t>
      </w:r>
      <w:r w:rsidR="00563E98">
        <w:rPr>
          <w:sz w:val="20"/>
          <w:szCs w:val="20"/>
        </w:rPr>
        <w:t>350</w:t>
      </w:r>
      <w:r>
        <w:rPr>
          <w:sz w:val="20"/>
          <w:szCs w:val="20"/>
        </w:rPr>
        <w:t xml:space="preserve"> € betalen </w:t>
      </w:r>
      <w:r w:rsidRPr="003577F7">
        <w:rPr>
          <w:sz w:val="20"/>
          <w:szCs w:val="20"/>
        </w:rPr>
        <w:t xml:space="preserve"> </w:t>
      </w:r>
      <w:r>
        <w:rPr>
          <w:sz w:val="20"/>
          <w:szCs w:val="20"/>
        </w:rPr>
        <w:t>: ja / nee</w:t>
      </w:r>
    </w:p>
    <w:p w14:paraId="741A5896" w14:textId="77777777" w:rsidR="002B1132" w:rsidRPr="008E11DF" w:rsidRDefault="002B1132" w:rsidP="002B1132">
      <w:pPr>
        <w:rPr>
          <w:sz w:val="20"/>
          <w:szCs w:val="20"/>
        </w:rPr>
      </w:pPr>
      <w:r w:rsidRPr="008E11DF">
        <w:rPr>
          <w:sz w:val="20"/>
          <w:szCs w:val="20"/>
        </w:rPr>
        <w:t xml:space="preserve">Opgemaakte te </w:t>
      </w:r>
      <w:r>
        <w:rPr>
          <w:sz w:val="20"/>
          <w:szCs w:val="20"/>
        </w:rPr>
        <w:t>……………</w:t>
      </w:r>
      <w:r w:rsidRPr="008E11DF">
        <w:rPr>
          <w:sz w:val="20"/>
          <w:szCs w:val="20"/>
        </w:rPr>
        <w:t xml:space="preserve"> op         /         /</w:t>
      </w:r>
    </w:p>
    <w:p w14:paraId="31C56D60" w14:textId="77777777" w:rsidR="002B1132" w:rsidRDefault="002B1132" w:rsidP="002B1132">
      <w:pPr>
        <w:rPr>
          <w:sz w:val="20"/>
          <w:szCs w:val="20"/>
        </w:rPr>
      </w:pPr>
      <w:r>
        <w:rPr>
          <w:sz w:val="20"/>
          <w:szCs w:val="20"/>
        </w:rPr>
        <w:t xml:space="preserve">Naam en </w:t>
      </w:r>
      <w:r w:rsidRPr="008E11DF">
        <w:rPr>
          <w:sz w:val="20"/>
          <w:szCs w:val="20"/>
        </w:rPr>
        <w:t>Handtekening eigenaar vakantiewoning,</w:t>
      </w:r>
    </w:p>
    <w:p w14:paraId="7E01D184" w14:textId="77777777" w:rsidR="002B1132" w:rsidRDefault="002B1132" w:rsidP="002B1132">
      <w:pPr>
        <w:rPr>
          <w:sz w:val="20"/>
          <w:szCs w:val="20"/>
        </w:rPr>
      </w:pPr>
    </w:p>
    <w:p w14:paraId="32B7AC10" w14:textId="77777777" w:rsidR="00DD17EC" w:rsidRDefault="00DD17EC" w:rsidP="002B1132">
      <w:pPr>
        <w:rPr>
          <w:sz w:val="20"/>
          <w:szCs w:val="20"/>
        </w:rPr>
      </w:pPr>
    </w:p>
    <w:p w14:paraId="6EE63942" w14:textId="77777777" w:rsidR="00DD17EC" w:rsidRDefault="00DD17EC" w:rsidP="002B1132">
      <w:pPr>
        <w:rPr>
          <w:sz w:val="20"/>
          <w:szCs w:val="20"/>
        </w:rPr>
      </w:pPr>
    </w:p>
    <w:p w14:paraId="2844CEC6" w14:textId="4C8F92D7" w:rsidR="00F52C41" w:rsidRDefault="00DD17EC" w:rsidP="00F60834">
      <w:pPr>
        <w:tabs>
          <w:tab w:val="left" w:pos="3405"/>
        </w:tabs>
        <w:spacing w:line="240" w:lineRule="auto"/>
        <w:rPr>
          <w:rFonts w:ascii="Times New Roman" w:hAnsi="Times New Roman" w:cs="Times New Roman"/>
          <w:b/>
          <w:sz w:val="56"/>
          <w:szCs w:val="56"/>
        </w:rPr>
      </w:pPr>
      <w:r>
        <w:rPr>
          <w:rFonts w:ascii="Times New Roman" w:hAnsi="Times New Roman" w:cs="Times New Roman"/>
          <w:b/>
          <w:sz w:val="56"/>
          <w:szCs w:val="56"/>
        </w:rPr>
        <w:t>Tips voor een vlotte verkoop</w:t>
      </w:r>
    </w:p>
    <w:p w14:paraId="37404611" w14:textId="77777777" w:rsidR="00DD17EC" w:rsidRPr="00DD17EC" w:rsidRDefault="00DD17EC" w:rsidP="00F60834">
      <w:pPr>
        <w:tabs>
          <w:tab w:val="left" w:pos="3405"/>
        </w:tabs>
        <w:spacing w:line="240" w:lineRule="auto"/>
        <w:rPr>
          <w:rFonts w:cstheme="minorHAnsi"/>
          <w:b/>
          <w:sz w:val="56"/>
          <w:szCs w:val="56"/>
        </w:rPr>
      </w:pPr>
    </w:p>
    <w:p w14:paraId="45D7C72E" w14:textId="21010B62" w:rsidR="00DD17EC" w:rsidRDefault="00DD17EC" w:rsidP="000061DE">
      <w:pPr>
        <w:pStyle w:val="Lijstalinea"/>
        <w:numPr>
          <w:ilvl w:val="0"/>
          <w:numId w:val="10"/>
        </w:numPr>
        <w:tabs>
          <w:tab w:val="left" w:pos="3405"/>
        </w:tabs>
        <w:spacing w:line="240" w:lineRule="auto"/>
        <w:rPr>
          <w:rFonts w:cstheme="minorHAnsi"/>
          <w:sz w:val="24"/>
          <w:szCs w:val="24"/>
        </w:rPr>
      </w:pPr>
      <w:r w:rsidRPr="00DD17EC">
        <w:rPr>
          <w:rFonts w:cstheme="minorHAnsi"/>
          <w:sz w:val="24"/>
          <w:szCs w:val="24"/>
        </w:rPr>
        <w:t xml:space="preserve">Zorg voor een goede omschrijving en mooie foto’s waardoor </w:t>
      </w:r>
      <w:r w:rsidR="000061DE" w:rsidRPr="00DD17EC">
        <w:rPr>
          <w:rFonts w:cstheme="minorHAnsi"/>
          <w:sz w:val="24"/>
          <w:szCs w:val="24"/>
        </w:rPr>
        <w:t>potentiële</w:t>
      </w:r>
      <w:r w:rsidRPr="00DD17EC">
        <w:rPr>
          <w:rFonts w:cstheme="minorHAnsi"/>
          <w:sz w:val="24"/>
          <w:szCs w:val="24"/>
        </w:rPr>
        <w:t xml:space="preserve"> kopers een goed beeld krijgen van het chalet, de omgeving en het interieur </w:t>
      </w:r>
      <w:r w:rsidR="000061DE">
        <w:rPr>
          <w:rFonts w:cstheme="minorHAnsi"/>
          <w:sz w:val="24"/>
          <w:szCs w:val="24"/>
        </w:rPr>
        <w:t>waardoor</w:t>
      </w:r>
      <w:r w:rsidRPr="00DD17EC">
        <w:rPr>
          <w:rFonts w:cstheme="minorHAnsi"/>
          <w:sz w:val="24"/>
          <w:szCs w:val="24"/>
        </w:rPr>
        <w:t xml:space="preserve"> ze zin krijgen om het chalet te bezoeken</w:t>
      </w:r>
      <w:r>
        <w:rPr>
          <w:rFonts w:cstheme="minorHAnsi"/>
          <w:sz w:val="24"/>
          <w:szCs w:val="24"/>
        </w:rPr>
        <w:t>.</w:t>
      </w:r>
    </w:p>
    <w:p w14:paraId="015E0FDB" w14:textId="77777777" w:rsidR="00DD17EC" w:rsidRPr="00DD17EC" w:rsidRDefault="00DD17EC" w:rsidP="00DD17EC">
      <w:pPr>
        <w:pStyle w:val="Lijstalinea"/>
        <w:tabs>
          <w:tab w:val="left" w:pos="3405"/>
        </w:tabs>
        <w:spacing w:line="240" w:lineRule="auto"/>
        <w:rPr>
          <w:rFonts w:cstheme="minorHAnsi"/>
          <w:sz w:val="24"/>
          <w:szCs w:val="24"/>
        </w:rPr>
      </w:pPr>
    </w:p>
    <w:p w14:paraId="4B79F8FC" w14:textId="6AADB387" w:rsidR="00DD17EC" w:rsidRDefault="00DD17EC" w:rsidP="000061DE">
      <w:pPr>
        <w:pStyle w:val="Lijstalinea"/>
        <w:numPr>
          <w:ilvl w:val="0"/>
          <w:numId w:val="10"/>
        </w:numPr>
        <w:tabs>
          <w:tab w:val="left" w:pos="3405"/>
        </w:tabs>
        <w:spacing w:line="240" w:lineRule="auto"/>
        <w:rPr>
          <w:rFonts w:cstheme="minorHAnsi"/>
          <w:sz w:val="24"/>
          <w:szCs w:val="24"/>
        </w:rPr>
      </w:pPr>
      <w:r w:rsidRPr="00DD17EC">
        <w:rPr>
          <w:rFonts w:cstheme="minorHAnsi"/>
          <w:sz w:val="24"/>
          <w:szCs w:val="24"/>
        </w:rPr>
        <w:t xml:space="preserve">Als contactgegevens </w:t>
      </w:r>
      <w:r>
        <w:rPr>
          <w:rFonts w:cstheme="minorHAnsi"/>
          <w:sz w:val="24"/>
          <w:szCs w:val="24"/>
        </w:rPr>
        <w:t>geef</w:t>
      </w:r>
      <w:r w:rsidRPr="00DD17EC">
        <w:rPr>
          <w:rFonts w:cstheme="minorHAnsi"/>
          <w:sz w:val="24"/>
          <w:szCs w:val="24"/>
        </w:rPr>
        <w:t xml:space="preserve"> je best een telefoonnummer en een </w:t>
      </w:r>
      <w:r w:rsidR="000061DE" w:rsidRPr="00DD17EC">
        <w:rPr>
          <w:rFonts w:cstheme="minorHAnsi"/>
          <w:sz w:val="24"/>
          <w:szCs w:val="24"/>
        </w:rPr>
        <w:t>emailadres:</w:t>
      </w:r>
      <w:r w:rsidRPr="00DD17EC">
        <w:rPr>
          <w:rFonts w:cstheme="minorHAnsi"/>
          <w:sz w:val="24"/>
          <w:szCs w:val="24"/>
        </w:rPr>
        <w:t xml:space="preserve"> sommige mensen bellen liever, anderen mailen liever</w:t>
      </w:r>
      <w:r>
        <w:rPr>
          <w:rFonts w:cstheme="minorHAnsi"/>
          <w:sz w:val="24"/>
          <w:szCs w:val="24"/>
        </w:rPr>
        <w:t>.</w:t>
      </w:r>
    </w:p>
    <w:p w14:paraId="71B311F4" w14:textId="77777777" w:rsidR="00DD17EC" w:rsidRPr="00DD17EC" w:rsidRDefault="00DD17EC" w:rsidP="00DD17EC">
      <w:pPr>
        <w:pStyle w:val="Lijstalinea"/>
        <w:rPr>
          <w:rFonts w:cstheme="minorHAnsi"/>
          <w:sz w:val="24"/>
          <w:szCs w:val="24"/>
        </w:rPr>
      </w:pPr>
    </w:p>
    <w:p w14:paraId="32E5EE2C" w14:textId="2334C963" w:rsidR="00DD17EC" w:rsidRDefault="00DD17EC" w:rsidP="000061DE">
      <w:pPr>
        <w:pStyle w:val="Lijstalinea"/>
        <w:numPr>
          <w:ilvl w:val="0"/>
          <w:numId w:val="10"/>
        </w:numPr>
        <w:tabs>
          <w:tab w:val="left" w:pos="3405"/>
        </w:tabs>
        <w:spacing w:line="240" w:lineRule="auto"/>
        <w:rPr>
          <w:rFonts w:cstheme="minorHAnsi"/>
          <w:sz w:val="24"/>
          <w:szCs w:val="24"/>
        </w:rPr>
      </w:pPr>
      <w:r w:rsidRPr="00DD17EC">
        <w:rPr>
          <w:rFonts w:cstheme="minorHAnsi"/>
          <w:sz w:val="24"/>
          <w:szCs w:val="24"/>
        </w:rPr>
        <w:t xml:space="preserve">Beantwoord mail zo snel mogelijk, voeg een document met beschrijving en foto’s toe of verwijs naar de beschrijving en de foto’s op de website </w:t>
      </w:r>
      <w:hyperlink r:id="rId11" w:history="1">
        <w:r w:rsidRPr="00DD17EC">
          <w:rPr>
            <w:rStyle w:val="Hyperlink"/>
            <w:rFonts w:cstheme="minorHAnsi"/>
            <w:sz w:val="24"/>
            <w:szCs w:val="24"/>
          </w:rPr>
          <w:t>https://krieckaert.be/te-koop/</w:t>
        </w:r>
      </w:hyperlink>
    </w:p>
    <w:p w14:paraId="77E786D7" w14:textId="77777777" w:rsidR="00DD17EC" w:rsidRPr="00DD17EC" w:rsidRDefault="00DD17EC" w:rsidP="00DD17EC">
      <w:pPr>
        <w:pStyle w:val="Lijstalinea"/>
        <w:rPr>
          <w:rFonts w:cstheme="minorHAnsi"/>
          <w:sz w:val="24"/>
          <w:szCs w:val="24"/>
        </w:rPr>
      </w:pPr>
    </w:p>
    <w:p w14:paraId="584F5E75" w14:textId="7768BF95" w:rsidR="00DD17EC" w:rsidRDefault="00DD17EC" w:rsidP="000061DE">
      <w:pPr>
        <w:pStyle w:val="Lijstalinea"/>
        <w:numPr>
          <w:ilvl w:val="0"/>
          <w:numId w:val="10"/>
        </w:numPr>
        <w:tabs>
          <w:tab w:val="left" w:pos="3405"/>
        </w:tabs>
        <w:spacing w:line="240" w:lineRule="auto"/>
        <w:rPr>
          <w:rFonts w:cstheme="minorHAnsi"/>
          <w:sz w:val="24"/>
          <w:szCs w:val="24"/>
        </w:rPr>
      </w:pPr>
      <w:r>
        <w:rPr>
          <w:rFonts w:cstheme="minorHAnsi"/>
          <w:sz w:val="24"/>
          <w:szCs w:val="24"/>
        </w:rPr>
        <w:t xml:space="preserve">Organiseer een bezichtigingsdag waarbij je </w:t>
      </w:r>
      <w:r w:rsidR="000061DE">
        <w:rPr>
          <w:rFonts w:cstheme="minorHAnsi"/>
          <w:sz w:val="24"/>
          <w:szCs w:val="24"/>
        </w:rPr>
        <w:t>kandidaat-kopers</w:t>
      </w:r>
      <w:r>
        <w:rPr>
          <w:rFonts w:cstheme="minorHAnsi"/>
          <w:sz w:val="24"/>
          <w:szCs w:val="24"/>
        </w:rPr>
        <w:t xml:space="preserve"> om het kwartier laat langskomen : als mensen zien dat er meerdere gegadigden zijn hebben ze sneller de neiging een bod te doen en wordt er minder onderhandeld over korting</w:t>
      </w:r>
      <w:r w:rsidR="000061DE">
        <w:rPr>
          <w:rFonts w:cstheme="minorHAnsi"/>
          <w:sz w:val="24"/>
          <w:szCs w:val="24"/>
        </w:rPr>
        <w:t>.</w:t>
      </w:r>
    </w:p>
    <w:p w14:paraId="30249E49" w14:textId="77777777" w:rsidR="00DD17EC" w:rsidRPr="00DD17EC" w:rsidRDefault="00DD17EC" w:rsidP="00DD17EC">
      <w:pPr>
        <w:pStyle w:val="Lijstalinea"/>
        <w:rPr>
          <w:rFonts w:cstheme="minorHAnsi"/>
          <w:sz w:val="24"/>
          <w:szCs w:val="24"/>
        </w:rPr>
      </w:pPr>
    </w:p>
    <w:p w14:paraId="4A1F5C4C" w14:textId="13FC98D9" w:rsidR="00DD17EC" w:rsidRDefault="00DD17EC" w:rsidP="000061DE">
      <w:pPr>
        <w:pStyle w:val="Lijstalinea"/>
        <w:numPr>
          <w:ilvl w:val="0"/>
          <w:numId w:val="10"/>
        </w:numPr>
        <w:tabs>
          <w:tab w:val="left" w:pos="3405"/>
        </w:tabs>
        <w:spacing w:line="240" w:lineRule="auto"/>
        <w:rPr>
          <w:rFonts w:cstheme="minorHAnsi"/>
          <w:sz w:val="24"/>
          <w:szCs w:val="24"/>
        </w:rPr>
      </w:pPr>
      <w:r>
        <w:rPr>
          <w:rFonts w:cstheme="minorHAnsi"/>
          <w:sz w:val="24"/>
          <w:szCs w:val="24"/>
        </w:rPr>
        <w:t>Zorg dat de buitenomgeving netjes gesnoeid is en alle rommel opgeruimd.</w:t>
      </w:r>
    </w:p>
    <w:p w14:paraId="3160C11E" w14:textId="77777777" w:rsidR="00DD17EC" w:rsidRPr="00DD17EC" w:rsidRDefault="00DD17EC" w:rsidP="00DD17EC">
      <w:pPr>
        <w:pStyle w:val="Lijstalinea"/>
        <w:rPr>
          <w:rFonts w:cstheme="minorHAnsi"/>
          <w:sz w:val="24"/>
          <w:szCs w:val="24"/>
        </w:rPr>
      </w:pPr>
    </w:p>
    <w:p w14:paraId="45A3A0E8" w14:textId="0BB68401" w:rsidR="00DD17EC" w:rsidRDefault="00DD17EC" w:rsidP="000061DE">
      <w:pPr>
        <w:pStyle w:val="Lijstalinea"/>
        <w:numPr>
          <w:ilvl w:val="0"/>
          <w:numId w:val="10"/>
        </w:numPr>
        <w:tabs>
          <w:tab w:val="left" w:pos="3405"/>
        </w:tabs>
        <w:spacing w:line="240" w:lineRule="auto"/>
        <w:rPr>
          <w:rFonts w:cstheme="minorHAnsi"/>
          <w:sz w:val="24"/>
          <w:szCs w:val="24"/>
        </w:rPr>
      </w:pPr>
      <w:r>
        <w:rPr>
          <w:rFonts w:cstheme="minorHAnsi"/>
          <w:sz w:val="24"/>
          <w:szCs w:val="24"/>
        </w:rPr>
        <w:t xml:space="preserve">Zorg de het chalet opgeruimd is en dat er zo weinig mogelijk eigen spulletjes </w:t>
      </w:r>
      <w:r w:rsidR="000061DE">
        <w:rPr>
          <w:rFonts w:cstheme="minorHAnsi"/>
          <w:sz w:val="24"/>
          <w:szCs w:val="24"/>
        </w:rPr>
        <w:t>rondslingeren:</w:t>
      </w:r>
      <w:r>
        <w:rPr>
          <w:rFonts w:cstheme="minorHAnsi"/>
          <w:sz w:val="24"/>
          <w:szCs w:val="24"/>
        </w:rPr>
        <w:t xml:space="preserve"> een chalet dat helemaal volstaat ziet er altijd kleiner uit dan het in werkelijkheid is</w:t>
      </w:r>
      <w:r w:rsidR="000061DE">
        <w:rPr>
          <w:rFonts w:cstheme="minorHAnsi"/>
          <w:sz w:val="24"/>
          <w:szCs w:val="24"/>
        </w:rPr>
        <w:t xml:space="preserve"> en zal moeilijker verkocht raken.</w:t>
      </w:r>
    </w:p>
    <w:p w14:paraId="28196487" w14:textId="77777777" w:rsidR="00DD17EC" w:rsidRPr="00DD17EC" w:rsidRDefault="00DD17EC" w:rsidP="00DD17EC">
      <w:pPr>
        <w:pStyle w:val="Lijstalinea"/>
        <w:rPr>
          <w:rFonts w:cstheme="minorHAnsi"/>
          <w:sz w:val="24"/>
          <w:szCs w:val="24"/>
        </w:rPr>
      </w:pPr>
    </w:p>
    <w:p w14:paraId="1DE9A987" w14:textId="7D2BFCB9" w:rsidR="00DD17EC" w:rsidRDefault="00DD17EC" w:rsidP="000061DE">
      <w:pPr>
        <w:pStyle w:val="Lijstalinea"/>
        <w:numPr>
          <w:ilvl w:val="0"/>
          <w:numId w:val="10"/>
        </w:numPr>
        <w:tabs>
          <w:tab w:val="left" w:pos="3405"/>
        </w:tabs>
        <w:spacing w:line="240" w:lineRule="auto"/>
        <w:rPr>
          <w:rFonts w:cstheme="minorHAnsi"/>
          <w:sz w:val="24"/>
          <w:szCs w:val="24"/>
        </w:rPr>
      </w:pPr>
      <w:r>
        <w:rPr>
          <w:rFonts w:cstheme="minorHAnsi"/>
          <w:sz w:val="24"/>
          <w:szCs w:val="24"/>
        </w:rPr>
        <w:t xml:space="preserve">Vraag een beetje meer dan de prijs die je wil bekomen (+- 10%) en vraag kandidaten om een bod te </w:t>
      </w:r>
      <w:r w:rsidR="000061DE">
        <w:rPr>
          <w:rFonts w:cstheme="minorHAnsi"/>
          <w:sz w:val="24"/>
          <w:szCs w:val="24"/>
        </w:rPr>
        <w:t>doen:</w:t>
      </w:r>
      <w:r>
        <w:rPr>
          <w:rFonts w:cstheme="minorHAnsi"/>
          <w:sz w:val="24"/>
          <w:szCs w:val="24"/>
        </w:rPr>
        <w:t xml:space="preserve"> ga steeds in gesprek met mensen om tot een akkoord </w:t>
      </w:r>
      <w:r w:rsidR="000061DE">
        <w:rPr>
          <w:rFonts w:cstheme="minorHAnsi"/>
          <w:sz w:val="24"/>
          <w:szCs w:val="24"/>
        </w:rPr>
        <w:t>proberen te komen</w:t>
      </w:r>
    </w:p>
    <w:p w14:paraId="4623A2C5" w14:textId="77777777" w:rsidR="000061DE" w:rsidRPr="000061DE" w:rsidRDefault="000061DE" w:rsidP="000061DE">
      <w:pPr>
        <w:pStyle w:val="Lijstalinea"/>
        <w:rPr>
          <w:rFonts w:cstheme="minorHAnsi"/>
          <w:sz w:val="24"/>
          <w:szCs w:val="24"/>
        </w:rPr>
      </w:pPr>
    </w:p>
    <w:p w14:paraId="0813E516" w14:textId="53EFDE10" w:rsidR="00DD17EC" w:rsidRDefault="00DD17EC" w:rsidP="000061DE">
      <w:pPr>
        <w:pStyle w:val="Lijstalinea"/>
        <w:numPr>
          <w:ilvl w:val="1"/>
          <w:numId w:val="10"/>
        </w:numPr>
        <w:tabs>
          <w:tab w:val="left" w:pos="3405"/>
        </w:tabs>
        <w:spacing w:line="240" w:lineRule="auto"/>
        <w:rPr>
          <w:rFonts w:cstheme="minorHAnsi"/>
          <w:sz w:val="24"/>
          <w:szCs w:val="24"/>
        </w:rPr>
      </w:pPr>
      <w:r>
        <w:rPr>
          <w:rFonts w:cstheme="minorHAnsi"/>
          <w:sz w:val="24"/>
          <w:szCs w:val="24"/>
        </w:rPr>
        <w:t>Soms is het een optie om de inboedel apart te verkopen (omdat kopers op dat bedrag geen 12 % registratierechten moeten betalen)</w:t>
      </w:r>
    </w:p>
    <w:p w14:paraId="576C997D" w14:textId="2BEA6BF7" w:rsidR="00DD17EC" w:rsidRDefault="00DD17EC" w:rsidP="000061DE">
      <w:pPr>
        <w:pStyle w:val="Lijstalinea"/>
        <w:numPr>
          <w:ilvl w:val="1"/>
          <w:numId w:val="10"/>
        </w:numPr>
        <w:tabs>
          <w:tab w:val="left" w:pos="3405"/>
        </w:tabs>
        <w:spacing w:line="240" w:lineRule="auto"/>
        <w:rPr>
          <w:rFonts w:cstheme="minorHAnsi"/>
          <w:sz w:val="24"/>
          <w:szCs w:val="24"/>
        </w:rPr>
      </w:pPr>
      <w:r>
        <w:rPr>
          <w:rFonts w:cstheme="minorHAnsi"/>
          <w:sz w:val="24"/>
          <w:szCs w:val="24"/>
        </w:rPr>
        <w:t>Soms is het een optie om</w:t>
      </w:r>
      <w:r w:rsidR="000061DE">
        <w:rPr>
          <w:rFonts w:cstheme="minorHAnsi"/>
          <w:sz w:val="24"/>
          <w:szCs w:val="24"/>
        </w:rPr>
        <w:t xml:space="preserve"> akkoord te gaan met een lagere verkoopprijs als kopers de huur, de kosten en de taksen voor het resterende deel van het jaar betalen.</w:t>
      </w:r>
    </w:p>
    <w:p w14:paraId="74E39E0E" w14:textId="0309FC0E" w:rsidR="000061DE" w:rsidRDefault="000061DE" w:rsidP="000061DE">
      <w:pPr>
        <w:pStyle w:val="Lijstalinea"/>
        <w:numPr>
          <w:ilvl w:val="1"/>
          <w:numId w:val="10"/>
        </w:numPr>
        <w:tabs>
          <w:tab w:val="left" w:pos="3405"/>
        </w:tabs>
        <w:spacing w:line="240" w:lineRule="auto"/>
        <w:rPr>
          <w:rFonts w:cstheme="minorHAnsi"/>
          <w:sz w:val="24"/>
          <w:szCs w:val="24"/>
        </w:rPr>
      </w:pPr>
      <w:r>
        <w:rPr>
          <w:rFonts w:cstheme="minorHAnsi"/>
          <w:sz w:val="24"/>
          <w:szCs w:val="24"/>
        </w:rPr>
        <w:t>Soms kun je met kopers afspreken dat ze een gedeelte van de koopsom op afbetaling betalen of een vorm van huurkoop afspreken.</w:t>
      </w:r>
    </w:p>
    <w:p w14:paraId="137FE168" w14:textId="77777777" w:rsidR="000061DE" w:rsidRDefault="000061DE" w:rsidP="000061DE">
      <w:pPr>
        <w:pStyle w:val="Lijstalinea"/>
        <w:tabs>
          <w:tab w:val="left" w:pos="3405"/>
        </w:tabs>
        <w:spacing w:line="240" w:lineRule="auto"/>
        <w:ind w:left="1440"/>
        <w:rPr>
          <w:rFonts w:cstheme="minorHAnsi"/>
          <w:sz w:val="24"/>
          <w:szCs w:val="24"/>
        </w:rPr>
      </w:pPr>
    </w:p>
    <w:p w14:paraId="683FF764" w14:textId="222B8BCB" w:rsidR="000061DE" w:rsidRPr="000061DE" w:rsidRDefault="000061DE" w:rsidP="000061DE">
      <w:pPr>
        <w:pStyle w:val="Lijstalinea"/>
        <w:numPr>
          <w:ilvl w:val="0"/>
          <w:numId w:val="10"/>
        </w:numPr>
        <w:tabs>
          <w:tab w:val="left" w:pos="3405"/>
        </w:tabs>
        <w:spacing w:line="240" w:lineRule="auto"/>
        <w:rPr>
          <w:rFonts w:cstheme="minorHAnsi"/>
          <w:sz w:val="24"/>
          <w:szCs w:val="24"/>
        </w:rPr>
      </w:pPr>
      <w:r>
        <w:rPr>
          <w:rFonts w:cstheme="minorHAnsi"/>
          <w:sz w:val="24"/>
          <w:szCs w:val="24"/>
        </w:rPr>
        <w:t>Wees niet ongeduldig: er zijn meerdere kandidaat-kopers, je hoeft echt niet aan de eerste te verkopen</w:t>
      </w:r>
    </w:p>
    <w:p w14:paraId="52C743BF" w14:textId="77777777" w:rsidR="00DD17EC" w:rsidRPr="00DD17EC" w:rsidRDefault="00DD17EC" w:rsidP="00DD17EC">
      <w:pPr>
        <w:pStyle w:val="Lijstalinea"/>
        <w:rPr>
          <w:rFonts w:cstheme="minorHAnsi"/>
          <w:sz w:val="24"/>
          <w:szCs w:val="24"/>
        </w:rPr>
      </w:pPr>
    </w:p>
    <w:p w14:paraId="20A41BB2" w14:textId="77777777" w:rsidR="00DD17EC" w:rsidRPr="00DD17EC" w:rsidRDefault="00DD17EC" w:rsidP="00DD17EC">
      <w:pPr>
        <w:pStyle w:val="Lijstalinea"/>
        <w:tabs>
          <w:tab w:val="left" w:pos="3405"/>
        </w:tabs>
        <w:spacing w:line="240" w:lineRule="auto"/>
        <w:rPr>
          <w:rFonts w:cstheme="minorHAnsi"/>
          <w:sz w:val="24"/>
          <w:szCs w:val="24"/>
        </w:rPr>
      </w:pPr>
    </w:p>
    <w:p w14:paraId="2EA6E2D7" w14:textId="2ACBEB8C" w:rsidR="00DD17EC" w:rsidRPr="00DD17EC" w:rsidRDefault="000061DE" w:rsidP="00DD17EC">
      <w:pPr>
        <w:tabs>
          <w:tab w:val="left" w:pos="3405"/>
        </w:tabs>
        <w:spacing w:line="240" w:lineRule="auto"/>
        <w:ind w:left="360"/>
        <w:rPr>
          <w:rFonts w:cstheme="minorHAnsi"/>
          <w:sz w:val="24"/>
          <w:szCs w:val="24"/>
        </w:rPr>
      </w:pPr>
      <w:r>
        <w:rPr>
          <w:rFonts w:cstheme="minorHAnsi"/>
          <w:sz w:val="24"/>
          <w:szCs w:val="24"/>
        </w:rPr>
        <w:t>Succes !</w:t>
      </w:r>
    </w:p>
    <w:sectPr w:rsidR="00DD17EC" w:rsidRPr="00DD17EC" w:rsidSect="00F52C41">
      <w:pgSz w:w="11906" w:h="16838"/>
      <w:pgMar w:top="1135"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C7304"/>
    <w:multiLevelType w:val="hybridMultilevel"/>
    <w:tmpl w:val="AEF8D066"/>
    <w:lvl w:ilvl="0" w:tplc="08130001">
      <w:start w:val="1"/>
      <w:numFmt w:val="bullet"/>
      <w:lvlText w:val=""/>
      <w:lvlJc w:val="left"/>
      <w:pPr>
        <w:ind w:left="720" w:hanging="360"/>
      </w:pPr>
      <w:rPr>
        <w:rFonts w:ascii="Symbol" w:hAnsi="Symbol" w:hint="default"/>
        <w:b/>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884AEC"/>
    <w:multiLevelType w:val="hybridMultilevel"/>
    <w:tmpl w:val="9FCA8CB6"/>
    <w:lvl w:ilvl="0" w:tplc="1832A5B4">
      <w:start w:val="1"/>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843731A"/>
    <w:multiLevelType w:val="hybridMultilevel"/>
    <w:tmpl w:val="E11C6DE8"/>
    <w:lvl w:ilvl="0" w:tplc="1832A5B4">
      <w:start w:val="1"/>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096406F"/>
    <w:multiLevelType w:val="hybridMultilevel"/>
    <w:tmpl w:val="82BCDC68"/>
    <w:lvl w:ilvl="0" w:tplc="965237DC">
      <w:start w:val="1"/>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260671A"/>
    <w:multiLevelType w:val="hybridMultilevel"/>
    <w:tmpl w:val="AF46A6CC"/>
    <w:lvl w:ilvl="0" w:tplc="513CFD50">
      <w:numFmt w:val="bullet"/>
      <w:lvlText w:val="-"/>
      <w:lvlJc w:val="left"/>
      <w:pPr>
        <w:ind w:left="720" w:hanging="360"/>
      </w:pPr>
      <w:rPr>
        <w:rFonts w:ascii="Times New Roman" w:eastAsiaTheme="minorHAnsi" w:hAnsi="Times New Roman" w:cs="Times New Roman" w:hint="default"/>
        <w:b/>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8F379C2"/>
    <w:multiLevelType w:val="hybridMultilevel"/>
    <w:tmpl w:val="7CF0A66C"/>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9036FE0"/>
    <w:multiLevelType w:val="hybridMultilevel"/>
    <w:tmpl w:val="65B659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9A50287"/>
    <w:multiLevelType w:val="hybridMultilevel"/>
    <w:tmpl w:val="61ACA35E"/>
    <w:lvl w:ilvl="0" w:tplc="1832A5B4">
      <w:start w:val="1"/>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556833AB"/>
    <w:multiLevelType w:val="hybridMultilevel"/>
    <w:tmpl w:val="50288520"/>
    <w:lvl w:ilvl="0" w:tplc="0813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9827D0F"/>
    <w:multiLevelType w:val="hybridMultilevel"/>
    <w:tmpl w:val="4E6E5C9E"/>
    <w:lvl w:ilvl="0" w:tplc="1832A5B4">
      <w:start w:val="1"/>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86117287">
    <w:abstractNumId w:val="5"/>
  </w:num>
  <w:num w:numId="2" w16cid:durableId="98986810">
    <w:abstractNumId w:val="3"/>
  </w:num>
  <w:num w:numId="3" w16cid:durableId="1374571511">
    <w:abstractNumId w:val="7"/>
  </w:num>
  <w:num w:numId="4" w16cid:durableId="681132041">
    <w:abstractNumId w:val="2"/>
  </w:num>
  <w:num w:numId="5" w16cid:durableId="2029527724">
    <w:abstractNumId w:val="1"/>
  </w:num>
  <w:num w:numId="6" w16cid:durableId="1142507714">
    <w:abstractNumId w:val="9"/>
  </w:num>
  <w:num w:numId="7" w16cid:durableId="741565917">
    <w:abstractNumId w:val="6"/>
  </w:num>
  <w:num w:numId="8" w16cid:durableId="1680235233">
    <w:abstractNumId w:val="8"/>
  </w:num>
  <w:num w:numId="9" w16cid:durableId="1152017281">
    <w:abstractNumId w:val="4"/>
  </w:num>
  <w:num w:numId="10" w16cid:durableId="764225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F1EB7"/>
    <w:rsid w:val="000061DE"/>
    <w:rsid w:val="0005729C"/>
    <w:rsid w:val="00077F2A"/>
    <w:rsid w:val="000B077D"/>
    <w:rsid w:val="00111F95"/>
    <w:rsid w:val="0012050A"/>
    <w:rsid w:val="0013282F"/>
    <w:rsid w:val="001832D0"/>
    <w:rsid w:val="00187E63"/>
    <w:rsid w:val="001A4786"/>
    <w:rsid w:val="001F01A6"/>
    <w:rsid w:val="00201D91"/>
    <w:rsid w:val="0025610C"/>
    <w:rsid w:val="00270F8E"/>
    <w:rsid w:val="002B1132"/>
    <w:rsid w:val="003041F7"/>
    <w:rsid w:val="00382A12"/>
    <w:rsid w:val="00387C90"/>
    <w:rsid w:val="003B4EA4"/>
    <w:rsid w:val="003F0727"/>
    <w:rsid w:val="004237C4"/>
    <w:rsid w:val="00423D10"/>
    <w:rsid w:val="00431062"/>
    <w:rsid w:val="0043377D"/>
    <w:rsid w:val="004B44C3"/>
    <w:rsid w:val="004E1021"/>
    <w:rsid w:val="005072F9"/>
    <w:rsid w:val="00526902"/>
    <w:rsid w:val="00533C40"/>
    <w:rsid w:val="00552BCA"/>
    <w:rsid w:val="00563E98"/>
    <w:rsid w:val="005705E3"/>
    <w:rsid w:val="005825B0"/>
    <w:rsid w:val="005D625C"/>
    <w:rsid w:val="0061465E"/>
    <w:rsid w:val="00634AD8"/>
    <w:rsid w:val="0064466A"/>
    <w:rsid w:val="00696B64"/>
    <w:rsid w:val="006E6049"/>
    <w:rsid w:val="006F0EE5"/>
    <w:rsid w:val="007032F9"/>
    <w:rsid w:val="00757709"/>
    <w:rsid w:val="0078173E"/>
    <w:rsid w:val="007A5AF5"/>
    <w:rsid w:val="007C3329"/>
    <w:rsid w:val="007F277B"/>
    <w:rsid w:val="00802C3E"/>
    <w:rsid w:val="00807CA7"/>
    <w:rsid w:val="00823E3C"/>
    <w:rsid w:val="00863776"/>
    <w:rsid w:val="00895395"/>
    <w:rsid w:val="008C0C9A"/>
    <w:rsid w:val="008C4B02"/>
    <w:rsid w:val="008E4C8E"/>
    <w:rsid w:val="0090708C"/>
    <w:rsid w:val="00925BC7"/>
    <w:rsid w:val="00944BE7"/>
    <w:rsid w:val="00A27EE0"/>
    <w:rsid w:val="00A61245"/>
    <w:rsid w:val="00AF0FA3"/>
    <w:rsid w:val="00B077B8"/>
    <w:rsid w:val="00B079A6"/>
    <w:rsid w:val="00B17DCC"/>
    <w:rsid w:val="00B27C49"/>
    <w:rsid w:val="00B61197"/>
    <w:rsid w:val="00B7333A"/>
    <w:rsid w:val="00C82D97"/>
    <w:rsid w:val="00CC2A84"/>
    <w:rsid w:val="00CD1555"/>
    <w:rsid w:val="00D47329"/>
    <w:rsid w:val="00D50735"/>
    <w:rsid w:val="00D72A98"/>
    <w:rsid w:val="00D96FD6"/>
    <w:rsid w:val="00DA3B63"/>
    <w:rsid w:val="00DB5436"/>
    <w:rsid w:val="00DC1D3A"/>
    <w:rsid w:val="00DC2D9C"/>
    <w:rsid w:val="00DD17EC"/>
    <w:rsid w:val="00E0791C"/>
    <w:rsid w:val="00E23D27"/>
    <w:rsid w:val="00E5223B"/>
    <w:rsid w:val="00E74D1F"/>
    <w:rsid w:val="00EC4130"/>
    <w:rsid w:val="00EE4F3E"/>
    <w:rsid w:val="00F52C41"/>
    <w:rsid w:val="00F60834"/>
    <w:rsid w:val="00F73AF4"/>
    <w:rsid w:val="00FC0C61"/>
    <w:rsid w:val="00FD4433"/>
    <w:rsid w:val="00FF1EB7"/>
  </w:rsids>
  <m:mathPr>
    <m:mathFont m:val="Cambria Math"/>
    <m:brkBin m:val="before"/>
    <m:brkBinSub m:val="--"/>
    <m:smallFrac/>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BBC77"/>
  <w15:docId w15:val="{ABE98313-154D-4CFA-B9A3-C9D9831E2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A478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F1EB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F1EB7"/>
    <w:rPr>
      <w:rFonts w:ascii="Tahoma" w:hAnsi="Tahoma" w:cs="Tahoma"/>
      <w:sz w:val="16"/>
      <w:szCs w:val="16"/>
    </w:rPr>
  </w:style>
  <w:style w:type="character" w:styleId="Hyperlink">
    <w:name w:val="Hyperlink"/>
    <w:basedOn w:val="Standaardalinea-lettertype"/>
    <w:uiPriority w:val="99"/>
    <w:unhideWhenUsed/>
    <w:rsid w:val="005072F9"/>
    <w:rPr>
      <w:color w:val="0000FF" w:themeColor="hyperlink"/>
      <w:u w:val="single"/>
    </w:rPr>
  </w:style>
  <w:style w:type="paragraph" w:styleId="Lijstalinea">
    <w:name w:val="List Paragraph"/>
    <w:basedOn w:val="Standaard"/>
    <w:uiPriority w:val="34"/>
    <w:qFormat/>
    <w:rsid w:val="0078173E"/>
    <w:pPr>
      <w:ind w:left="720"/>
      <w:contextualSpacing/>
    </w:pPr>
  </w:style>
  <w:style w:type="paragraph" w:styleId="Geenafstand">
    <w:name w:val="No Spacing"/>
    <w:aliases w:val="bullet points"/>
    <w:uiPriority w:val="1"/>
    <w:qFormat/>
    <w:rsid w:val="00B079A6"/>
    <w:pPr>
      <w:spacing w:after="0" w:line="240" w:lineRule="auto"/>
    </w:pPr>
  </w:style>
  <w:style w:type="character" w:styleId="Onopgelostemelding">
    <w:name w:val="Unresolved Mention"/>
    <w:basedOn w:val="Standaardalinea-lettertype"/>
    <w:uiPriority w:val="99"/>
    <w:semiHidden/>
    <w:unhideWhenUsed/>
    <w:rsid w:val="007F277B"/>
    <w:rPr>
      <w:color w:val="605E5C"/>
      <w:shd w:val="clear" w:color="auto" w:fill="E1DFDD"/>
    </w:rPr>
  </w:style>
  <w:style w:type="character" w:styleId="GevolgdeHyperlink">
    <w:name w:val="FollowedHyperlink"/>
    <w:basedOn w:val="Standaardalinea-lettertype"/>
    <w:uiPriority w:val="99"/>
    <w:semiHidden/>
    <w:unhideWhenUsed/>
    <w:rsid w:val="004B44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88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ewoners.krieckaert.be/"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rieckaert.be/te-koop/" TargetMode="External"/><Relationship Id="rId5" Type="http://schemas.openxmlformats.org/officeDocument/2006/relationships/styles" Target="styles.xml"/><Relationship Id="rId10" Type="http://schemas.openxmlformats.org/officeDocument/2006/relationships/hyperlink" Target="mailto:ruimtelijke.ordening@lanaken.be" TargetMode="Externa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64F7E68D34EF4B844C681AA125CDCC" ma:contentTypeVersion="22" ma:contentTypeDescription="Create a new document." ma:contentTypeScope="" ma:versionID="d0096b1293b6cf1a34eec168191897d5">
  <xsd:schema xmlns:xsd="http://www.w3.org/2001/XMLSchema" xmlns:xs="http://www.w3.org/2001/XMLSchema" xmlns:p="http://schemas.microsoft.com/office/2006/metadata/properties" xmlns:ns2="4458a550-5757-4abf-a420-72a3b886ce26" xmlns:ns3="d5173cae-bf8d-40b7-9dd1-8c93234567fd" targetNamespace="http://schemas.microsoft.com/office/2006/metadata/properties" ma:root="true" ma:fieldsID="21c888ebf938ec669aa5dc6aeaa66ff3" ns2:_="" ns3:_="">
    <xsd:import namespace="4458a550-5757-4abf-a420-72a3b886ce26"/>
    <xsd:import namespace="d5173cae-bf8d-40b7-9dd1-8c93234567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8a550-5757-4abf-a420-72a3b886c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6c05b81-63ac-4450-8fa1-fff6c33e63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73cae-bf8d-40b7-9dd1-8c93234567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326c80d-7eb9-49f6-912f-2a2968a380ae}" ma:internalName="TaxCatchAll" ma:showField="CatchAllData" ma:web="d5173cae-bf8d-40b7-9dd1-8c93234567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458a550-5757-4abf-a420-72a3b886ce26">
      <Terms xmlns="http://schemas.microsoft.com/office/infopath/2007/PartnerControls"/>
    </lcf76f155ced4ddcb4097134ff3c332f>
    <TaxCatchAll xmlns="d5173cae-bf8d-40b7-9dd1-8c93234567fd" xsi:nil="true"/>
  </documentManagement>
</p:properties>
</file>

<file path=customXml/itemProps1.xml><?xml version="1.0" encoding="utf-8"?>
<ds:datastoreItem xmlns:ds="http://schemas.openxmlformats.org/officeDocument/2006/customXml" ds:itemID="{3EB82E2B-1C51-458A-BDDF-80BD97096CCA}">
  <ds:schemaRefs>
    <ds:schemaRef ds:uri="http://schemas.microsoft.com/sharepoint/v3/contenttype/forms"/>
  </ds:schemaRefs>
</ds:datastoreItem>
</file>

<file path=customXml/itemProps2.xml><?xml version="1.0" encoding="utf-8"?>
<ds:datastoreItem xmlns:ds="http://schemas.openxmlformats.org/officeDocument/2006/customXml" ds:itemID="{28731A16-683D-4875-956B-E9DA7AF45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58a550-5757-4abf-a420-72a3b886ce26"/>
    <ds:schemaRef ds:uri="d5173cae-bf8d-40b7-9dd1-8c9323456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A0569C-B3A6-439A-902D-DE0F980FCA57}">
  <ds:schemaRefs>
    <ds:schemaRef ds:uri="http://schemas.microsoft.com/office/2006/metadata/properties"/>
    <ds:schemaRef ds:uri="http://schemas.microsoft.com/office/infopath/2007/PartnerControls"/>
    <ds:schemaRef ds:uri="4458a550-5757-4abf-a420-72a3b886ce26"/>
    <ds:schemaRef ds:uri="d5173cae-bf8d-40b7-9dd1-8c93234567fd"/>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5</Pages>
  <Words>1512</Words>
  <Characters>8322</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be-housing</dc:creator>
  <cp:lastModifiedBy>Guy Coenen (be-housing.be)</cp:lastModifiedBy>
  <cp:revision>5</cp:revision>
  <dcterms:created xsi:type="dcterms:W3CDTF">2025-04-10T12:33:00Z</dcterms:created>
  <dcterms:modified xsi:type="dcterms:W3CDTF">2025-05-11T07:00:00Z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0x010100B764F7E68D34EF4B844C681AA125CDCC</vt:lpwstr>
  </property>
  <property fmtid="{D5CDD505-2E9C-101B-9397-08002B2CF9AE}" pid="3" name="MediaServiceImageTags">
    <vt:lpwstr/>
  </property>
</Properties>
</file>